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2D3D" w14:textId="77777777" w:rsidR="004D00F0" w:rsidRPr="00D61325" w:rsidRDefault="004D00F0" w:rsidP="004D00F0">
      <w:pPr>
        <w:shd w:val="clear" w:color="auto" w:fill="FFFFFF"/>
        <w:jc w:val="center"/>
        <w:rPr>
          <w:rFonts w:asciiTheme="minorHAnsi" w:hAnsiTheme="minorHAnsi" w:cstheme="minorHAnsi"/>
          <w:b/>
          <w:sz w:val="16"/>
          <w:szCs w:val="16"/>
          <w:lang w:val="en-CA"/>
        </w:rPr>
      </w:pPr>
      <w:r w:rsidRPr="00D61325">
        <w:rPr>
          <w:rFonts w:asciiTheme="minorHAnsi" w:hAnsiTheme="minorHAnsi" w:cstheme="minorHAnsi"/>
          <w:b/>
          <w:sz w:val="40"/>
          <w:szCs w:val="40"/>
          <w:lang w:val="en-CA"/>
        </w:rPr>
        <w:t xml:space="preserve">Self-Assessment Form </w:t>
      </w:r>
    </w:p>
    <w:p w14:paraId="494BC9E6" w14:textId="48F0CCAD" w:rsidR="004D00F0" w:rsidRPr="004D00F0" w:rsidRDefault="004D00F0" w:rsidP="004D00F0">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7B8D6095" w14:textId="77777777" w:rsidR="004D00F0" w:rsidRPr="00D61325" w:rsidRDefault="004D00F0" w:rsidP="004D00F0">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79BF20C6" w14:textId="77777777" w:rsidR="004D00F0" w:rsidRPr="00D61325" w:rsidRDefault="004D00F0" w:rsidP="004D00F0">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34593475" w14:textId="77777777" w:rsidR="004D00F0" w:rsidRPr="00D61325" w:rsidRDefault="004D00F0" w:rsidP="004D00F0">
      <w:pPr>
        <w:pStyle w:val="ListParagraph"/>
        <w:numPr>
          <w:ilvl w:val="1"/>
          <w:numId w:val="2"/>
        </w:numPr>
        <w:ind w:left="709"/>
        <w:rPr>
          <w:rFonts w:asciiTheme="minorHAnsi" w:hAnsiTheme="minorHAnsi" w:cstheme="minorHAnsi"/>
        </w:rPr>
      </w:pPr>
      <w:bookmarkStart w:id="0"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D3E2EF7" w14:textId="77777777" w:rsidR="004D00F0" w:rsidRPr="00D61325" w:rsidRDefault="004D00F0" w:rsidP="004D00F0">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0"/>
    <w:p w14:paraId="359C97FE" w14:textId="77777777" w:rsidR="004D00F0" w:rsidRPr="00D61325" w:rsidRDefault="004D00F0" w:rsidP="004D00F0">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37FB214" w14:textId="77777777" w:rsidR="004D00F0" w:rsidRPr="00D61325" w:rsidRDefault="004D00F0" w:rsidP="004D00F0">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4DF9C0E" w14:textId="77777777" w:rsidR="004D00F0" w:rsidRPr="00D61325" w:rsidRDefault="004D00F0" w:rsidP="004D00F0">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7172A96A" w14:textId="77777777" w:rsidR="004D00F0" w:rsidRPr="00D61325" w:rsidRDefault="004D00F0" w:rsidP="004D00F0">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56DA29AA" w14:textId="77777777" w:rsidR="004D00F0" w:rsidRPr="00D61325" w:rsidRDefault="004D00F0" w:rsidP="004D00F0">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4D00F0" w:rsidRPr="00D61325" w14:paraId="1028A0F5" w14:textId="77777777" w:rsidTr="00184548">
        <w:tc>
          <w:tcPr>
            <w:tcW w:w="1738" w:type="pct"/>
            <w:shd w:val="clear" w:color="auto" w:fill="D0CECE" w:themeFill="background2" w:themeFillShade="E6"/>
          </w:tcPr>
          <w:p w14:paraId="0A7D36CD"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00AC1A5D"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7C04A0"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61CA59B9"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E0ED38"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11F93D1C"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AA24C1"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1750C1D4" w14:textId="77777777" w:rsidR="004D00F0" w:rsidRPr="00330E05" w:rsidRDefault="004D00F0"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4D00F0" w:rsidRPr="00F3452A" w14:paraId="5F8F441E" w14:textId="77777777" w:rsidTr="00184548">
        <w:tc>
          <w:tcPr>
            <w:tcW w:w="1738" w:type="pct"/>
            <w:shd w:val="clear" w:color="auto" w:fill="D0CECE" w:themeFill="background2" w:themeFillShade="E6"/>
          </w:tcPr>
          <w:p w14:paraId="01B3A0AA"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63273C13"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73388615"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5A7CDB06"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B57B7"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0B57D" w14:textId="77777777" w:rsidR="004D00F0" w:rsidRPr="00F3452A" w:rsidRDefault="004D00F0"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4D00F0" w:rsidRPr="00F3452A" w14:paraId="453E8EBE" w14:textId="77777777" w:rsidTr="00184548">
        <w:tc>
          <w:tcPr>
            <w:tcW w:w="1738" w:type="pct"/>
            <w:shd w:val="clear" w:color="auto" w:fill="D0CECE" w:themeFill="background2" w:themeFillShade="E6"/>
          </w:tcPr>
          <w:p w14:paraId="16351D39" w14:textId="77777777" w:rsidR="004D00F0" w:rsidRPr="00F3452A" w:rsidRDefault="004D00F0"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EAEE3E2" w14:textId="77777777" w:rsidR="004D00F0" w:rsidRPr="00F3452A" w:rsidRDefault="004D00F0"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66691636" w14:textId="77777777" w:rsidR="004D00F0" w:rsidRPr="00F3452A" w:rsidRDefault="004D00F0"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8860FE6" w14:textId="77777777" w:rsidR="004D00F0" w:rsidRPr="00F3452A" w:rsidRDefault="004D00F0"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7A1CD52D" w14:textId="77777777" w:rsidR="004D00F0" w:rsidRPr="00F3452A" w:rsidRDefault="004D00F0"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3F2B0B65" w14:textId="77777777" w:rsidR="004D00F0" w:rsidRPr="00F3452A" w:rsidRDefault="004D00F0"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7160F8D5" w14:textId="77777777" w:rsidR="004D00F0" w:rsidRPr="00F3452A" w:rsidRDefault="004D00F0"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3036E6BC" w14:textId="77777777" w:rsidR="004D00F0" w:rsidRPr="00F3452A" w:rsidRDefault="004D00F0" w:rsidP="00184548">
            <w:pPr>
              <w:pStyle w:val="Heading1"/>
              <w:rPr>
                <w:rFonts w:asciiTheme="minorHAnsi" w:hAnsiTheme="minorHAnsi" w:cstheme="minorHAnsi"/>
                <w:sz w:val="18"/>
                <w:szCs w:val="18"/>
              </w:rPr>
            </w:pPr>
          </w:p>
        </w:tc>
      </w:tr>
    </w:tbl>
    <w:p w14:paraId="0BF6DDB4" w14:textId="77777777" w:rsidR="004D00F0" w:rsidRPr="00D61325" w:rsidRDefault="004D00F0" w:rsidP="004D00F0">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18A3EB3B" w14:textId="77777777" w:rsidR="004D00F0" w:rsidRPr="00D61325" w:rsidRDefault="004D00F0" w:rsidP="004D00F0">
      <w:pPr>
        <w:shd w:val="clear" w:color="auto" w:fill="FFFFFF"/>
        <w:rPr>
          <w:rFonts w:asciiTheme="minorHAnsi" w:hAnsiTheme="minorHAnsi" w:cstheme="minorHAnsi"/>
          <w:b/>
          <w:lang w:val="en-CA"/>
        </w:rPr>
      </w:pPr>
    </w:p>
    <w:p w14:paraId="6383E9AF" w14:textId="77777777" w:rsidR="004D00F0" w:rsidRPr="00D61325" w:rsidRDefault="004D00F0" w:rsidP="004D00F0">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56A8C1B4" w14:textId="77777777" w:rsidR="004D00F0" w:rsidRPr="00D61325" w:rsidRDefault="004D00F0" w:rsidP="004D00F0">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31BFC25" w14:textId="77777777" w:rsidR="004D00F0" w:rsidRPr="00D61325" w:rsidRDefault="004D00F0" w:rsidP="004D00F0">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043A851A" w14:textId="71A341B0" w:rsidR="00514234" w:rsidRDefault="004D00F0" w:rsidP="00514234">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1F1BEA56" w14:textId="77777777" w:rsidR="00E2532E" w:rsidRPr="00E2532E" w:rsidRDefault="00E2532E" w:rsidP="00E2532E">
      <w:pPr>
        <w:shd w:val="clear" w:color="auto" w:fill="FFFFFF"/>
        <w:spacing w:before="120" w:after="120"/>
        <w:rPr>
          <w:rFonts w:asciiTheme="minorHAnsi" w:hAnsiTheme="minorHAnsi" w:cstheme="minorHAnsi"/>
          <w:lang w:val="en-CA"/>
        </w:rPr>
      </w:pPr>
    </w:p>
    <w:p w14:paraId="7A887FAC" w14:textId="77777777" w:rsidR="001056B6" w:rsidRPr="004D00F0" w:rsidRDefault="001056B6" w:rsidP="001056B6">
      <w:pPr>
        <w:jc w:val="both"/>
        <w:rPr>
          <w:rFonts w:asciiTheme="minorHAnsi" w:hAnsiTheme="minorHAnsi" w:cstheme="minorHAnsi"/>
          <w:b/>
          <w:i/>
          <w:iCs/>
        </w:rPr>
      </w:pPr>
      <w:r w:rsidRPr="004D00F0">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4D00F0">
        <w:rPr>
          <w:rFonts w:asciiTheme="minorHAnsi" w:hAnsiTheme="minorHAnsi" w:cstheme="minorHAnsi"/>
          <w:b/>
          <w:i/>
          <w:iCs/>
          <w:color w:val="1F497D"/>
        </w:rPr>
        <w:t xml:space="preserve"> </w:t>
      </w:r>
      <w:r w:rsidRPr="004D00F0">
        <w:rPr>
          <w:rFonts w:asciiTheme="minorHAnsi" w:hAnsiTheme="minorHAnsi" w:cstheme="minorHAnsi"/>
          <w:b/>
          <w:i/>
          <w:iCs/>
        </w:rPr>
        <w:t>that I have available to me. I understand that if information is incorrect or missing, that it may delay my application and may result in the assignment of examinations to satisfy any academic deficiencies.</w:t>
      </w:r>
    </w:p>
    <w:p w14:paraId="6196D528" w14:textId="77777777" w:rsidR="001056B6" w:rsidRPr="004D00F0" w:rsidRDefault="001056B6" w:rsidP="001056B6">
      <w:pPr>
        <w:rPr>
          <w:rFonts w:asciiTheme="minorHAnsi" w:hAnsiTheme="minorHAnsi" w:cstheme="minorHAnsi"/>
          <w:b/>
          <w:bCs/>
          <w:u w:val="single"/>
        </w:rPr>
      </w:pPr>
    </w:p>
    <w:p w14:paraId="727C3A1E" w14:textId="77777777" w:rsidR="001056B6" w:rsidRPr="006E1C84" w:rsidRDefault="001056B6" w:rsidP="00A9633A">
      <w:pPr>
        <w:jc w:val="center"/>
        <w:rPr>
          <w:rFonts w:asciiTheme="minorHAnsi" w:hAnsiTheme="minorHAnsi" w:cstheme="minorHAnsi"/>
          <w:b/>
          <w:bCs/>
          <w:sz w:val="32"/>
          <w:szCs w:val="32"/>
          <w:u w:val="single"/>
        </w:rPr>
      </w:pPr>
      <w:r w:rsidRPr="006E1C84">
        <w:rPr>
          <w:rFonts w:asciiTheme="minorHAnsi" w:hAnsiTheme="minorHAnsi" w:cstheme="minorHAnsi"/>
          <w:b/>
          <w:bCs/>
          <w:sz w:val="32"/>
          <w:szCs w:val="32"/>
          <w:u w:val="single"/>
        </w:rPr>
        <w:t xml:space="preserve">Self-Assessment Form – </w:t>
      </w:r>
      <w:r w:rsidR="00A9633A" w:rsidRPr="006E1C84">
        <w:rPr>
          <w:rFonts w:asciiTheme="minorHAnsi" w:hAnsiTheme="minorHAnsi" w:cstheme="minorHAnsi"/>
          <w:b/>
          <w:bCs/>
          <w:sz w:val="32"/>
          <w:szCs w:val="32"/>
          <w:u w:val="single"/>
        </w:rPr>
        <w:t xml:space="preserve">Computer </w:t>
      </w:r>
      <w:r w:rsidRPr="006E1C84">
        <w:rPr>
          <w:rFonts w:asciiTheme="minorHAnsi" w:hAnsiTheme="minorHAnsi" w:cstheme="minorHAnsi"/>
          <w:b/>
          <w:bCs/>
          <w:sz w:val="32"/>
          <w:szCs w:val="32"/>
          <w:u w:val="single"/>
        </w:rPr>
        <w:t>Engineering</w:t>
      </w:r>
    </w:p>
    <w:p w14:paraId="22CE81E4" w14:textId="77777777" w:rsidR="001056B6" w:rsidRPr="004D00F0" w:rsidRDefault="001056B6" w:rsidP="001056B6">
      <w:pPr>
        <w:jc w:val="center"/>
        <w:rPr>
          <w:rFonts w:asciiTheme="minorHAnsi" w:hAnsiTheme="minorHAnsi" w:cstheme="minorHAnsi"/>
          <w:b/>
          <w:bCs/>
          <w:u w:val="single"/>
        </w:rPr>
      </w:pPr>
    </w:p>
    <w:p w14:paraId="6759DE5E" w14:textId="77777777" w:rsidR="001056B6" w:rsidRPr="004D00F0" w:rsidRDefault="001056B6" w:rsidP="001056B6">
      <w:pPr>
        <w:jc w:val="center"/>
        <w:rPr>
          <w:rFonts w:asciiTheme="minorHAnsi" w:hAnsiTheme="minorHAnsi" w:cstheme="minorHAnsi"/>
          <w:b/>
          <w:bCs/>
          <w:u w:val="single"/>
        </w:rPr>
      </w:pPr>
      <w:r w:rsidRPr="004D00F0">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1056B6" w:rsidRPr="004D00F0" w14:paraId="060F7319" w14:textId="77777777" w:rsidTr="001056B6">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7DB4B47B" w14:textId="77777777" w:rsidR="001056B6" w:rsidRPr="004D00F0" w:rsidRDefault="001056B6">
            <w:pPr>
              <w:keepNext/>
              <w:spacing w:before="100" w:beforeAutospacing="1" w:after="100" w:afterAutospacing="1" w:line="0" w:lineRule="atLeast"/>
              <w:outlineLvl w:val="0"/>
              <w:rPr>
                <w:rFonts w:asciiTheme="minorHAnsi" w:hAnsiTheme="minorHAnsi" w:cstheme="minorHAnsi"/>
                <w:b/>
                <w:bCs/>
              </w:rPr>
            </w:pPr>
            <w:permStart w:id="677734998" w:edGrp="everyone"/>
            <w:permEnd w:id="677734998"/>
            <w:r w:rsidRPr="004D00F0">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187CC7F3" w14:textId="77777777" w:rsidR="001056B6" w:rsidRPr="004D00F0" w:rsidRDefault="001056B6">
            <w:pPr>
              <w:spacing w:before="100" w:beforeAutospacing="1" w:after="100" w:afterAutospacing="1" w:line="0" w:lineRule="atLeast"/>
              <w:rPr>
                <w:rFonts w:asciiTheme="minorHAnsi" w:hAnsiTheme="minorHAnsi" w:cstheme="minorHAnsi"/>
                <w:b/>
                <w:bCs/>
              </w:rPr>
            </w:pPr>
            <w:r w:rsidRPr="004D00F0">
              <w:rPr>
                <w:rFonts w:asciiTheme="minorHAnsi" w:hAnsiTheme="minorHAnsi" w:cstheme="minorHAnsi"/>
                <w:b/>
                <w:bCs/>
              </w:rPr>
              <w:t xml:space="preserve">Last Name, First Name </w:t>
            </w:r>
          </w:p>
        </w:tc>
      </w:tr>
      <w:tr w:rsidR="001056B6" w:rsidRPr="004D00F0" w14:paraId="28874B5A" w14:textId="77777777" w:rsidTr="001056B6">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BF33F1" w14:textId="77777777" w:rsidR="001056B6" w:rsidRPr="004D00F0" w:rsidRDefault="001056B6">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57385E52" w14:textId="77777777" w:rsidR="001056B6" w:rsidRPr="004D00F0" w:rsidRDefault="001056B6">
            <w:pPr>
              <w:spacing w:before="100" w:beforeAutospacing="1" w:after="100" w:afterAutospacing="1" w:line="0" w:lineRule="atLeast"/>
              <w:ind w:left="142" w:right="1217"/>
              <w:rPr>
                <w:rFonts w:asciiTheme="minorHAnsi" w:hAnsiTheme="minorHAnsi" w:cstheme="minorHAnsi"/>
                <w:bCs/>
              </w:rPr>
            </w:pPr>
            <w:permStart w:id="868903780" w:edGrp="everyone" w:colFirst="1" w:colLast="1"/>
            <w:r w:rsidRPr="004D00F0">
              <w:rPr>
                <w:rFonts w:asciiTheme="minorHAnsi" w:hAnsiTheme="minorHAnsi" w:cstheme="minorHAnsi"/>
                <w:bCs/>
              </w:rPr>
              <w:t xml:space="preserve">          </w:t>
            </w:r>
          </w:p>
        </w:tc>
      </w:tr>
      <w:tr w:rsidR="001056B6" w:rsidRPr="004D00F0" w14:paraId="59E5A868"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6962942F" w14:textId="77777777" w:rsidR="001056B6" w:rsidRPr="004D00F0" w:rsidRDefault="001056B6">
            <w:pPr>
              <w:keepNext/>
              <w:spacing w:before="100" w:beforeAutospacing="1" w:after="100" w:afterAutospacing="1" w:line="0" w:lineRule="atLeast"/>
              <w:outlineLvl w:val="0"/>
              <w:rPr>
                <w:rFonts w:asciiTheme="minorHAnsi" w:hAnsiTheme="minorHAnsi" w:cstheme="minorHAnsi"/>
                <w:b/>
                <w:bCs/>
              </w:rPr>
            </w:pPr>
            <w:permStart w:id="62787824" w:edGrp="everyone" w:colFirst="1" w:colLast="1"/>
            <w:permEnd w:id="868903780"/>
            <w:r w:rsidRPr="004D00F0">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05DBBCC6" w14:textId="77777777" w:rsidR="001056B6" w:rsidRPr="004D00F0" w:rsidRDefault="001056B6">
            <w:pPr>
              <w:spacing w:before="100" w:beforeAutospacing="1" w:after="100" w:afterAutospacing="1" w:line="0" w:lineRule="atLeast"/>
              <w:ind w:left="142" w:right="1217"/>
              <w:rPr>
                <w:rFonts w:asciiTheme="minorHAnsi" w:hAnsiTheme="minorHAnsi" w:cstheme="minorHAnsi"/>
                <w:bCs/>
              </w:rPr>
            </w:pPr>
            <w:r w:rsidRPr="004D00F0">
              <w:rPr>
                <w:rFonts w:asciiTheme="minorHAnsi" w:hAnsiTheme="minorHAnsi" w:cstheme="minorHAnsi"/>
                <w:bCs/>
              </w:rPr>
              <w:t xml:space="preserve">          </w:t>
            </w:r>
          </w:p>
        </w:tc>
      </w:tr>
      <w:permEnd w:id="62787824"/>
      <w:tr w:rsidR="001056B6" w:rsidRPr="004D00F0" w14:paraId="2A4B5DE8" w14:textId="77777777" w:rsidTr="001056B6">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A7A8BA0" w14:textId="77777777" w:rsidR="001056B6" w:rsidRPr="004D00F0" w:rsidRDefault="001056B6">
            <w:pPr>
              <w:spacing w:before="100" w:beforeAutospacing="1" w:after="100" w:afterAutospacing="1" w:line="0" w:lineRule="atLeast"/>
              <w:ind w:left="142" w:right="1217"/>
              <w:rPr>
                <w:rFonts w:asciiTheme="minorHAnsi" w:hAnsiTheme="minorHAnsi" w:cstheme="minorHAnsi"/>
                <w:b/>
                <w:bCs/>
              </w:rPr>
            </w:pPr>
            <w:r w:rsidRPr="004D00F0">
              <w:rPr>
                <w:rFonts w:asciiTheme="minorHAnsi" w:hAnsiTheme="minorHAnsi" w:cstheme="minorHAnsi"/>
                <w:b/>
              </w:rPr>
              <w:t>Institution Information</w:t>
            </w:r>
          </w:p>
        </w:tc>
      </w:tr>
      <w:tr w:rsidR="001056B6" w:rsidRPr="004D00F0" w14:paraId="20BF68EB"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285E4C86" w14:textId="77777777" w:rsidR="001056B6" w:rsidRPr="004D00F0" w:rsidRDefault="001056B6">
            <w:pPr>
              <w:spacing w:before="100" w:beforeAutospacing="1" w:after="100" w:afterAutospacing="1" w:line="0" w:lineRule="atLeast"/>
              <w:ind w:left="142"/>
              <w:jc w:val="center"/>
              <w:rPr>
                <w:rFonts w:asciiTheme="minorHAnsi" w:hAnsiTheme="minorHAnsi" w:cstheme="minorHAnsi"/>
                <w:b/>
                <w:bCs/>
              </w:rPr>
            </w:pPr>
            <w:r w:rsidRPr="004D00F0">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44AA6FD8" w14:textId="77777777" w:rsidR="001056B6" w:rsidRPr="004D00F0" w:rsidRDefault="001056B6">
            <w:pPr>
              <w:spacing w:before="100" w:beforeAutospacing="1" w:after="100" w:afterAutospacing="1" w:line="0" w:lineRule="atLeast"/>
              <w:ind w:left="142" w:right="522"/>
              <w:jc w:val="center"/>
              <w:rPr>
                <w:rFonts w:asciiTheme="minorHAnsi" w:hAnsiTheme="minorHAnsi" w:cstheme="minorHAnsi"/>
                <w:b/>
                <w:bCs/>
              </w:rPr>
            </w:pPr>
            <w:r w:rsidRPr="004D00F0">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59919007" w14:textId="77777777" w:rsidR="001056B6" w:rsidRPr="004D00F0" w:rsidRDefault="001056B6">
            <w:pPr>
              <w:spacing w:before="100" w:beforeAutospacing="1" w:after="100" w:afterAutospacing="1" w:line="0" w:lineRule="atLeast"/>
              <w:ind w:left="142" w:right="90"/>
              <w:jc w:val="center"/>
              <w:rPr>
                <w:rFonts w:asciiTheme="minorHAnsi" w:hAnsiTheme="minorHAnsi" w:cstheme="minorHAnsi"/>
                <w:b/>
                <w:bCs/>
              </w:rPr>
            </w:pPr>
            <w:r w:rsidRPr="004D00F0">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404F3F39" w14:textId="77777777" w:rsidR="001056B6" w:rsidRPr="004D00F0" w:rsidRDefault="001056B6">
            <w:pPr>
              <w:spacing w:before="100" w:beforeAutospacing="1" w:after="100" w:afterAutospacing="1" w:line="0" w:lineRule="atLeast"/>
              <w:ind w:left="142" w:right="58"/>
              <w:jc w:val="center"/>
              <w:rPr>
                <w:rFonts w:asciiTheme="minorHAnsi" w:hAnsiTheme="minorHAnsi" w:cstheme="minorHAnsi"/>
                <w:b/>
                <w:bCs/>
              </w:rPr>
            </w:pPr>
            <w:r w:rsidRPr="004D00F0">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3B395003" w14:textId="77777777" w:rsidR="001056B6" w:rsidRPr="004D00F0" w:rsidRDefault="001056B6">
            <w:pPr>
              <w:spacing w:before="100" w:beforeAutospacing="1" w:after="100" w:afterAutospacing="1" w:line="0" w:lineRule="atLeast"/>
              <w:ind w:left="142" w:right="-18"/>
              <w:jc w:val="center"/>
              <w:rPr>
                <w:rFonts w:asciiTheme="minorHAnsi" w:hAnsiTheme="minorHAnsi" w:cstheme="minorHAnsi"/>
                <w:b/>
                <w:bCs/>
              </w:rPr>
            </w:pPr>
            <w:r w:rsidRPr="004D00F0">
              <w:rPr>
                <w:rFonts w:asciiTheme="minorHAnsi" w:hAnsiTheme="minorHAnsi" w:cstheme="minorHAnsi"/>
                <w:b/>
                <w:bCs/>
              </w:rPr>
              <w:t>Country</w:t>
            </w:r>
          </w:p>
        </w:tc>
      </w:tr>
      <w:tr w:rsidR="001056B6" w:rsidRPr="004D00F0" w14:paraId="36A29434"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6A28D370" w14:textId="77777777" w:rsidR="001056B6" w:rsidRPr="004D00F0" w:rsidRDefault="001056B6">
            <w:pPr>
              <w:spacing w:before="100" w:beforeAutospacing="1" w:after="100" w:afterAutospacing="1" w:line="0" w:lineRule="atLeast"/>
              <w:ind w:left="142"/>
              <w:rPr>
                <w:rFonts w:asciiTheme="minorHAnsi" w:hAnsiTheme="minorHAnsi" w:cstheme="minorHAnsi"/>
                <w:bCs/>
              </w:rPr>
            </w:pPr>
            <w:permStart w:id="1952922270" w:edGrp="everyone" w:colFirst="0" w:colLast="0"/>
            <w:permStart w:id="2090100342" w:edGrp="everyone" w:colFirst="1" w:colLast="1"/>
            <w:permStart w:id="76446968" w:edGrp="everyone" w:colFirst="2" w:colLast="2"/>
            <w:permStart w:id="1151690426" w:edGrp="everyone" w:colFirst="3" w:colLast="3"/>
            <w:permStart w:id="1151475101" w:edGrp="everyone" w:colFirst="4" w:colLast="4"/>
            <w:r w:rsidRPr="004D00F0">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3B44683F" w14:textId="77777777" w:rsidR="001056B6" w:rsidRPr="004D00F0" w:rsidRDefault="001056B6">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4A601CB1" w14:textId="77777777" w:rsidR="001056B6" w:rsidRPr="004D00F0" w:rsidRDefault="001056B6">
            <w:pPr>
              <w:spacing w:before="100" w:beforeAutospacing="1" w:after="100" w:afterAutospacing="1" w:line="0" w:lineRule="atLeast"/>
              <w:ind w:left="142" w:right="90"/>
              <w:rPr>
                <w:rFonts w:asciiTheme="minorHAnsi" w:hAnsiTheme="minorHAnsi" w:cstheme="minorHAnsi"/>
                <w:bCs/>
              </w:rPr>
            </w:pPr>
            <w:r w:rsidRPr="004D00F0">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4398A0A" w14:textId="77777777" w:rsidR="001056B6" w:rsidRPr="004D00F0" w:rsidRDefault="001056B6">
            <w:pPr>
              <w:spacing w:before="100" w:beforeAutospacing="1" w:after="100" w:afterAutospacing="1" w:line="0" w:lineRule="atLeast"/>
              <w:ind w:left="142" w:right="58"/>
              <w:rPr>
                <w:rFonts w:asciiTheme="minorHAnsi" w:hAnsiTheme="minorHAnsi" w:cstheme="minorHAnsi"/>
                <w:bCs/>
              </w:rPr>
            </w:pPr>
            <w:r w:rsidRPr="004D00F0">
              <w:rPr>
                <w:rFonts w:asciiTheme="minorHAnsi" w:hAnsiTheme="minorHAnsi" w:cstheme="minorHAnsi"/>
                <w:bCs/>
              </w:rPr>
              <w:fldChar w:fldCharType="begin">
                <w:ffData>
                  <w:name w:val="Text15"/>
                  <w:enabled/>
                  <w:calcOnExit w:val="0"/>
                  <w:textInput>
                    <w:type w:val="number"/>
                  </w:textInput>
                </w:ffData>
              </w:fldChar>
            </w:r>
            <w:bookmarkStart w:id="1" w:name="Text15"/>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
          </w:p>
        </w:tc>
        <w:tc>
          <w:tcPr>
            <w:tcW w:w="2693" w:type="dxa"/>
            <w:tcBorders>
              <w:top w:val="single" w:sz="4" w:space="0" w:color="auto"/>
              <w:left w:val="single" w:sz="4" w:space="0" w:color="auto"/>
              <w:bottom w:val="single" w:sz="4" w:space="0" w:color="auto"/>
              <w:right w:val="single" w:sz="4" w:space="0" w:color="auto"/>
            </w:tcBorders>
            <w:hideMark/>
          </w:tcPr>
          <w:p w14:paraId="0E719660" w14:textId="77777777" w:rsidR="001056B6" w:rsidRPr="004D00F0" w:rsidRDefault="001056B6">
            <w:pPr>
              <w:spacing w:before="100" w:beforeAutospacing="1" w:after="100" w:afterAutospacing="1" w:line="0" w:lineRule="atLeast"/>
              <w:ind w:left="142" w:right="72"/>
              <w:rPr>
                <w:rFonts w:asciiTheme="minorHAnsi" w:hAnsiTheme="minorHAnsi" w:cstheme="minorHAnsi"/>
                <w:bCs/>
              </w:rPr>
            </w:pPr>
            <w:r w:rsidRPr="004D00F0">
              <w:rPr>
                <w:rFonts w:asciiTheme="minorHAnsi" w:hAnsiTheme="minorHAnsi" w:cstheme="minorHAnsi"/>
                <w:bCs/>
              </w:rPr>
              <w:fldChar w:fldCharType="begin">
                <w:ffData>
                  <w:name w:val="Text19"/>
                  <w:enabled/>
                  <w:calcOnExit w:val="0"/>
                  <w:textInput/>
                </w:ffData>
              </w:fldChar>
            </w:r>
            <w:bookmarkStart w:id="2" w:name="Text19"/>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2"/>
          </w:p>
        </w:tc>
      </w:tr>
      <w:permStart w:id="890777637" w:edGrp="everyone" w:colFirst="0" w:colLast="0"/>
      <w:permStart w:id="1626474478" w:edGrp="everyone" w:colFirst="1" w:colLast="1"/>
      <w:permStart w:id="283470281" w:edGrp="everyone" w:colFirst="2" w:colLast="2"/>
      <w:permStart w:id="1219126016" w:edGrp="everyone" w:colFirst="3" w:colLast="3"/>
      <w:permStart w:id="1213289232" w:edGrp="everyone" w:colFirst="4" w:colLast="4"/>
      <w:permEnd w:id="1952922270"/>
      <w:permEnd w:id="2090100342"/>
      <w:permEnd w:id="76446968"/>
      <w:permEnd w:id="1151690426"/>
      <w:permEnd w:id="1151475101"/>
      <w:tr w:rsidR="001056B6" w:rsidRPr="004D00F0" w14:paraId="6ED524B9"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161C52A1" w14:textId="77777777" w:rsidR="001056B6" w:rsidRPr="004D00F0" w:rsidRDefault="001056B6">
            <w:pPr>
              <w:spacing w:before="100" w:beforeAutospacing="1" w:after="100" w:afterAutospacing="1" w:line="0" w:lineRule="atLeast"/>
              <w:ind w:left="142"/>
              <w:rPr>
                <w:rFonts w:asciiTheme="minorHAnsi" w:hAnsiTheme="minorHAnsi" w:cstheme="minorHAnsi"/>
              </w:rPr>
            </w:pPr>
            <w:r w:rsidRPr="004D00F0">
              <w:rPr>
                <w:rFonts w:asciiTheme="minorHAnsi" w:hAnsiTheme="minorHAnsi" w:cstheme="minorHAnsi"/>
              </w:rPr>
              <w:fldChar w:fldCharType="begin">
                <w:ffData>
                  <w:name w:val="Text4"/>
                  <w:enabled/>
                  <w:calcOnExit w:val="0"/>
                  <w:textInput/>
                </w:ffData>
              </w:fldChar>
            </w:r>
            <w:bookmarkStart w:id="3" w:name="Text4"/>
            <w:r w:rsidRPr="004D00F0">
              <w:rPr>
                <w:rFonts w:asciiTheme="minorHAnsi" w:hAnsiTheme="minorHAnsi" w:cstheme="minorHAnsi"/>
              </w:rPr>
              <w:instrText xml:space="preserve"> FORMTEXT </w:instrText>
            </w:r>
            <w:r w:rsidRPr="004D00F0">
              <w:rPr>
                <w:rFonts w:asciiTheme="minorHAnsi" w:hAnsiTheme="minorHAnsi" w:cstheme="minorHAnsi"/>
              </w:rPr>
            </w:r>
            <w:r w:rsidRPr="004D00F0">
              <w:rPr>
                <w:rFonts w:asciiTheme="minorHAnsi" w:hAnsiTheme="minorHAnsi" w:cstheme="minorHAnsi"/>
              </w:rPr>
              <w:fldChar w:fldCharType="separate"/>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rPr>
              <w:fldChar w:fldCharType="end"/>
            </w:r>
            <w:bookmarkEnd w:id="3"/>
          </w:p>
        </w:tc>
        <w:tc>
          <w:tcPr>
            <w:tcW w:w="4037" w:type="dxa"/>
            <w:tcBorders>
              <w:top w:val="single" w:sz="4" w:space="0" w:color="auto"/>
              <w:left w:val="single" w:sz="4" w:space="0" w:color="auto"/>
              <w:bottom w:val="single" w:sz="4" w:space="0" w:color="auto"/>
              <w:right w:val="single" w:sz="4" w:space="0" w:color="auto"/>
            </w:tcBorders>
            <w:hideMark/>
          </w:tcPr>
          <w:p w14:paraId="579AA5C1" w14:textId="77777777" w:rsidR="001056B6" w:rsidRPr="004D00F0" w:rsidRDefault="001056B6">
            <w:pPr>
              <w:spacing w:before="100" w:beforeAutospacing="1" w:after="100" w:afterAutospacing="1" w:line="0" w:lineRule="atLeast"/>
              <w:ind w:left="142" w:right="522"/>
              <w:rPr>
                <w:rFonts w:asciiTheme="minorHAnsi" w:hAnsiTheme="minorHAnsi" w:cstheme="minorHAnsi"/>
                <w:bCs/>
              </w:rPr>
            </w:pPr>
            <w:r w:rsidRPr="004D00F0">
              <w:rPr>
                <w:rFonts w:asciiTheme="minorHAnsi" w:hAnsiTheme="minorHAnsi" w:cstheme="minorHAnsi"/>
                <w:bCs/>
              </w:rPr>
              <w:fldChar w:fldCharType="begin">
                <w:ffData>
                  <w:name w:val="Text8"/>
                  <w:enabled/>
                  <w:calcOnExit w:val="0"/>
                  <w:textInput/>
                </w:ffData>
              </w:fldChar>
            </w:r>
            <w:bookmarkStart w:id="4" w:name="Text8"/>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4"/>
          </w:p>
        </w:tc>
        <w:tc>
          <w:tcPr>
            <w:tcW w:w="3402" w:type="dxa"/>
            <w:tcBorders>
              <w:top w:val="single" w:sz="4" w:space="0" w:color="auto"/>
              <w:left w:val="single" w:sz="4" w:space="0" w:color="auto"/>
              <w:bottom w:val="single" w:sz="4" w:space="0" w:color="auto"/>
              <w:right w:val="single" w:sz="4" w:space="0" w:color="auto"/>
            </w:tcBorders>
            <w:hideMark/>
          </w:tcPr>
          <w:p w14:paraId="62D5D0F3" w14:textId="77777777" w:rsidR="001056B6" w:rsidRPr="004D00F0" w:rsidRDefault="001056B6">
            <w:pPr>
              <w:spacing w:before="100" w:beforeAutospacing="1" w:after="100" w:afterAutospacing="1" w:line="0" w:lineRule="atLeast"/>
              <w:ind w:left="142" w:right="90"/>
              <w:rPr>
                <w:rFonts w:asciiTheme="minorHAnsi" w:hAnsiTheme="minorHAnsi" w:cstheme="minorHAnsi"/>
                <w:bCs/>
              </w:rPr>
            </w:pPr>
            <w:r w:rsidRPr="004D00F0">
              <w:rPr>
                <w:rFonts w:asciiTheme="minorHAnsi" w:hAnsiTheme="minorHAnsi" w:cstheme="minorHAnsi"/>
                <w:bCs/>
              </w:rPr>
              <w:fldChar w:fldCharType="begin">
                <w:ffData>
                  <w:name w:val="Text12"/>
                  <w:enabled/>
                  <w:calcOnExit w:val="0"/>
                  <w:textInput/>
                </w:ffData>
              </w:fldChar>
            </w:r>
            <w:bookmarkStart w:id="5" w:name="Text12"/>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5"/>
          </w:p>
        </w:tc>
        <w:tc>
          <w:tcPr>
            <w:tcW w:w="1418" w:type="dxa"/>
            <w:tcBorders>
              <w:top w:val="single" w:sz="4" w:space="0" w:color="auto"/>
              <w:left w:val="single" w:sz="4" w:space="0" w:color="auto"/>
              <w:bottom w:val="single" w:sz="4" w:space="0" w:color="auto"/>
              <w:right w:val="single" w:sz="4" w:space="0" w:color="auto"/>
            </w:tcBorders>
            <w:hideMark/>
          </w:tcPr>
          <w:p w14:paraId="3FBDF370" w14:textId="77777777" w:rsidR="001056B6" w:rsidRPr="004D00F0" w:rsidRDefault="001056B6">
            <w:pPr>
              <w:spacing w:before="100" w:beforeAutospacing="1" w:after="100" w:afterAutospacing="1" w:line="0" w:lineRule="atLeast"/>
              <w:ind w:left="142" w:right="58"/>
              <w:rPr>
                <w:rFonts w:asciiTheme="minorHAnsi" w:hAnsiTheme="minorHAnsi" w:cstheme="minorHAnsi"/>
                <w:bCs/>
              </w:rPr>
            </w:pPr>
            <w:r w:rsidRPr="004D00F0">
              <w:rPr>
                <w:rFonts w:asciiTheme="minorHAnsi" w:hAnsiTheme="minorHAnsi" w:cstheme="minorHAnsi"/>
                <w:bCs/>
              </w:rPr>
              <w:fldChar w:fldCharType="begin">
                <w:ffData>
                  <w:name w:val="Text16"/>
                  <w:enabled/>
                  <w:calcOnExit w:val="0"/>
                  <w:textInput>
                    <w:type w:val="number"/>
                  </w:textInput>
                </w:ffData>
              </w:fldChar>
            </w:r>
            <w:bookmarkStart w:id="6" w:name="Text16"/>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6"/>
          </w:p>
        </w:tc>
        <w:tc>
          <w:tcPr>
            <w:tcW w:w="2693" w:type="dxa"/>
            <w:tcBorders>
              <w:top w:val="single" w:sz="4" w:space="0" w:color="auto"/>
              <w:left w:val="single" w:sz="4" w:space="0" w:color="auto"/>
              <w:bottom w:val="single" w:sz="4" w:space="0" w:color="auto"/>
              <w:right w:val="single" w:sz="4" w:space="0" w:color="auto"/>
            </w:tcBorders>
            <w:hideMark/>
          </w:tcPr>
          <w:p w14:paraId="7530DE82" w14:textId="77777777" w:rsidR="001056B6" w:rsidRPr="004D00F0" w:rsidRDefault="001056B6">
            <w:pPr>
              <w:spacing w:before="100" w:beforeAutospacing="1" w:after="100" w:afterAutospacing="1" w:line="0" w:lineRule="atLeast"/>
              <w:ind w:left="142" w:right="-18"/>
              <w:rPr>
                <w:rFonts w:asciiTheme="minorHAnsi" w:hAnsiTheme="minorHAnsi" w:cstheme="minorHAnsi"/>
                <w:bCs/>
              </w:rPr>
            </w:pPr>
            <w:r w:rsidRPr="004D00F0">
              <w:rPr>
                <w:rFonts w:asciiTheme="minorHAnsi" w:hAnsiTheme="minorHAnsi" w:cstheme="minorHAnsi"/>
                <w:bCs/>
              </w:rPr>
              <w:fldChar w:fldCharType="begin">
                <w:ffData>
                  <w:name w:val="Text20"/>
                  <w:enabled/>
                  <w:calcOnExit w:val="0"/>
                  <w:textInput/>
                </w:ffData>
              </w:fldChar>
            </w:r>
            <w:bookmarkStart w:id="7" w:name="Text20"/>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7"/>
          </w:p>
        </w:tc>
      </w:tr>
      <w:permStart w:id="1812299697" w:edGrp="everyone" w:colFirst="0" w:colLast="0"/>
      <w:permStart w:id="1295866644" w:edGrp="everyone" w:colFirst="1" w:colLast="1"/>
      <w:permStart w:id="1111904713" w:edGrp="everyone" w:colFirst="2" w:colLast="2"/>
      <w:permStart w:id="42354956" w:edGrp="everyone" w:colFirst="3" w:colLast="3"/>
      <w:permStart w:id="339176498" w:edGrp="everyone" w:colFirst="4" w:colLast="4"/>
      <w:permEnd w:id="890777637"/>
      <w:permEnd w:id="1626474478"/>
      <w:permEnd w:id="283470281"/>
      <w:permEnd w:id="1219126016"/>
      <w:permEnd w:id="1213289232"/>
      <w:tr w:rsidR="001056B6" w:rsidRPr="004D00F0" w14:paraId="64FBC97E"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01EEC506" w14:textId="77777777" w:rsidR="001056B6" w:rsidRPr="004D00F0" w:rsidRDefault="001056B6">
            <w:pPr>
              <w:spacing w:before="100" w:beforeAutospacing="1" w:after="100" w:afterAutospacing="1" w:line="0" w:lineRule="atLeast"/>
              <w:ind w:left="142"/>
              <w:rPr>
                <w:rFonts w:asciiTheme="minorHAnsi" w:hAnsiTheme="minorHAnsi" w:cstheme="minorHAnsi"/>
              </w:rPr>
            </w:pPr>
            <w:r w:rsidRPr="004D00F0">
              <w:rPr>
                <w:rFonts w:asciiTheme="minorHAnsi" w:hAnsiTheme="minorHAnsi" w:cstheme="minorHAnsi"/>
              </w:rPr>
              <w:fldChar w:fldCharType="begin">
                <w:ffData>
                  <w:name w:val="Text5"/>
                  <w:enabled/>
                  <w:calcOnExit w:val="0"/>
                  <w:textInput/>
                </w:ffData>
              </w:fldChar>
            </w:r>
            <w:bookmarkStart w:id="8" w:name="Text5"/>
            <w:r w:rsidRPr="004D00F0">
              <w:rPr>
                <w:rFonts w:asciiTheme="minorHAnsi" w:hAnsiTheme="minorHAnsi" w:cstheme="minorHAnsi"/>
              </w:rPr>
              <w:instrText xml:space="preserve"> FORMTEXT </w:instrText>
            </w:r>
            <w:r w:rsidRPr="004D00F0">
              <w:rPr>
                <w:rFonts w:asciiTheme="minorHAnsi" w:hAnsiTheme="minorHAnsi" w:cstheme="minorHAnsi"/>
              </w:rPr>
            </w:r>
            <w:r w:rsidRPr="004D00F0">
              <w:rPr>
                <w:rFonts w:asciiTheme="minorHAnsi" w:hAnsiTheme="minorHAnsi" w:cstheme="minorHAnsi"/>
              </w:rPr>
              <w:fldChar w:fldCharType="separate"/>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rPr>
              <w:fldChar w:fldCharType="end"/>
            </w:r>
            <w:bookmarkEnd w:id="8"/>
          </w:p>
        </w:tc>
        <w:tc>
          <w:tcPr>
            <w:tcW w:w="4037" w:type="dxa"/>
            <w:tcBorders>
              <w:top w:val="single" w:sz="4" w:space="0" w:color="auto"/>
              <w:left w:val="single" w:sz="4" w:space="0" w:color="auto"/>
              <w:bottom w:val="single" w:sz="4" w:space="0" w:color="auto"/>
              <w:right w:val="single" w:sz="4" w:space="0" w:color="auto"/>
            </w:tcBorders>
            <w:hideMark/>
          </w:tcPr>
          <w:p w14:paraId="40091560" w14:textId="77777777" w:rsidR="001056B6" w:rsidRPr="004D00F0" w:rsidRDefault="001056B6">
            <w:pPr>
              <w:spacing w:before="100" w:beforeAutospacing="1" w:after="100" w:afterAutospacing="1" w:line="0" w:lineRule="atLeast"/>
              <w:ind w:left="142" w:right="522"/>
              <w:rPr>
                <w:rFonts w:asciiTheme="minorHAnsi" w:hAnsiTheme="minorHAnsi" w:cstheme="minorHAnsi"/>
                <w:bCs/>
              </w:rPr>
            </w:pPr>
            <w:r w:rsidRPr="004D00F0">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785E56F" w14:textId="77777777" w:rsidR="001056B6" w:rsidRPr="004D00F0" w:rsidRDefault="001056B6">
            <w:pPr>
              <w:spacing w:before="100" w:beforeAutospacing="1" w:after="100" w:afterAutospacing="1" w:line="0" w:lineRule="atLeast"/>
              <w:ind w:left="142" w:right="90"/>
              <w:rPr>
                <w:rFonts w:asciiTheme="minorHAnsi" w:hAnsiTheme="minorHAnsi" w:cstheme="minorHAnsi"/>
                <w:bCs/>
              </w:rPr>
            </w:pPr>
            <w:r w:rsidRPr="004D00F0">
              <w:rPr>
                <w:rFonts w:asciiTheme="minorHAnsi" w:hAnsiTheme="minorHAnsi" w:cstheme="minorHAnsi"/>
                <w:bCs/>
              </w:rPr>
              <w:fldChar w:fldCharType="begin">
                <w:ffData>
                  <w:name w:val="Text13"/>
                  <w:enabled/>
                  <w:calcOnExit w:val="0"/>
                  <w:textInput/>
                </w:ffData>
              </w:fldChar>
            </w:r>
            <w:bookmarkStart w:id="9" w:name="Text13"/>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9"/>
          </w:p>
        </w:tc>
        <w:tc>
          <w:tcPr>
            <w:tcW w:w="1418" w:type="dxa"/>
            <w:tcBorders>
              <w:top w:val="single" w:sz="4" w:space="0" w:color="auto"/>
              <w:left w:val="single" w:sz="4" w:space="0" w:color="auto"/>
              <w:bottom w:val="single" w:sz="4" w:space="0" w:color="auto"/>
              <w:right w:val="single" w:sz="4" w:space="0" w:color="auto"/>
            </w:tcBorders>
            <w:hideMark/>
          </w:tcPr>
          <w:p w14:paraId="26BFB0D6" w14:textId="77777777" w:rsidR="001056B6" w:rsidRPr="004D00F0" w:rsidRDefault="001056B6">
            <w:pPr>
              <w:spacing w:before="100" w:beforeAutospacing="1" w:after="100" w:afterAutospacing="1" w:line="0" w:lineRule="atLeast"/>
              <w:ind w:left="142" w:right="58"/>
              <w:rPr>
                <w:rFonts w:asciiTheme="minorHAnsi" w:hAnsiTheme="minorHAnsi" w:cstheme="minorHAnsi"/>
                <w:bCs/>
              </w:rPr>
            </w:pPr>
            <w:r w:rsidRPr="004D00F0">
              <w:rPr>
                <w:rFonts w:asciiTheme="minorHAnsi" w:hAnsiTheme="minorHAnsi" w:cstheme="minorHAnsi"/>
                <w:bCs/>
              </w:rPr>
              <w:fldChar w:fldCharType="begin">
                <w:ffData>
                  <w:name w:val="Text17"/>
                  <w:enabled/>
                  <w:calcOnExit w:val="0"/>
                  <w:textInput>
                    <w:type w:val="number"/>
                  </w:textInput>
                </w:ffData>
              </w:fldChar>
            </w:r>
            <w:bookmarkStart w:id="10" w:name="Text17"/>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0"/>
          </w:p>
        </w:tc>
        <w:tc>
          <w:tcPr>
            <w:tcW w:w="2693" w:type="dxa"/>
            <w:tcBorders>
              <w:top w:val="single" w:sz="4" w:space="0" w:color="auto"/>
              <w:left w:val="single" w:sz="4" w:space="0" w:color="auto"/>
              <w:bottom w:val="single" w:sz="4" w:space="0" w:color="auto"/>
              <w:right w:val="single" w:sz="4" w:space="0" w:color="auto"/>
            </w:tcBorders>
            <w:hideMark/>
          </w:tcPr>
          <w:p w14:paraId="22EFCF98" w14:textId="77777777" w:rsidR="001056B6" w:rsidRPr="004D00F0" w:rsidRDefault="001056B6">
            <w:pPr>
              <w:spacing w:before="100" w:beforeAutospacing="1" w:after="100" w:afterAutospacing="1" w:line="0" w:lineRule="atLeast"/>
              <w:ind w:left="142" w:right="-18"/>
              <w:rPr>
                <w:rFonts w:asciiTheme="minorHAnsi" w:hAnsiTheme="minorHAnsi" w:cstheme="minorHAnsi"/>
                <w:bCs/>
              </w:rPr>
            </w:pPr>
            <w:r w:rsidRPr="004D00F0">
              <w:rPr>
                <w:rFonts w:asciiTheme="minorHAnsi" w:hAnsiTheme="minorHAnsi" w:cstheme="minorHAnsi"/>
                <w:bCs/>
              </w:rPr>
              <w:fldChar w:fldCharType="begin">
                <w:ffData>
                  <w:name w:val="Text21"/>
                  <w:enabled/>
                  <w:calcOnExit w:val="0"/>
                  <w:textInput/>
                </w:ffData>
              </w:fldChar>
            </w:r>
            <w:bookmarkStart w:id="11" w:name="Text21"/>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1"/>
          </w:p>
        </w:tc>
      </w:tr>
      <w:permStart w:id="1841637517" w:edGrp="everyone" w:colFirst="0" w:colLast="0"/>
      <w:permStart w:id="906853915" w:edGrp="everyone" w:colFirst="1" w:colLast="1"/>
      <w:permStart w:id="1676630421" w:edGrp="everyone" w:colFirst="2" w:colLast="2"/>
      <w:permStart w:id="865603689" w:edGrp="everyone" w:colFirst="3" w:colLast="3"/>
      <w:permStart w:id="893780312" w:edGrp="everyone" w:colFirst="4" w:colLast="4"/>
      <w:permEnd w:id="1812299697"/>
      <w:permEnd w:id="1295866644"/>
      <w:permEnd w:id="1111904713"/>
      <w:permEnd w:id="42354956"/>
      <w:permEnd w:id="339176498"/>
      <w:tr w:rsidR="001056B6" w:rsidRPr="004D00F0" w14:paraId="7A1417EE" w14:textId="77777777" w:rsidTr="001056B6">
        <w:trPr>
          <w:trHeight w:val="284"/>
        </w:trPr>
        <w:tc>
          <w:tcPr>
            <w:tcW w:w="2875" w:type="dxa"/>
            <w:tcBorders>
              <w:top w:val="single" w:sz="4" w:space="0" w:color="auto"/>
              <w:left w:val="single" w:sz="4" w:space="0" w:color="auto"/>
              <w:bottom w:val="single" w:sz="4" w:space="0" w:color="auto"/>
              <w:right w:val="single" w:sz="4" w:space="0" w:color="auto"/>
            </w:tcBorders>
            <w:hideMark/>
          </w:tcPr>
          <w:p w14:paraId="2A6DC75C" w14:textId="77777777" w:rsidR="001056B6" w:rsidRPr="004D00F0" w:rsidRDefault="001056B6">
            <w:pPr>
              <w:spacing w:before="100" w:beforeAutospacing="1" w:after="100" w:afterAutospacing="1" w:line="0" w:lineRule="atLeast"/>
              <w:ind w:left="142"/>
              <w:rPr>
                <w:rFonts w:asciiTheme="minorHAnsi" w:hAnsiTheme="minorHAnsi" w:cstheme="minorHAnsi"/>
              </w:rPr>
            </w:pPr>
            <w:r w:rsidRPr="004D00F0">
              <w:rPr>
                <w:rFonts w:asciiTheme="minorHAnsi" w:hAnsiTheme="minorHAnsi" w:cstheme="minorHAnsi"/>
              </w:rPr>
              <w:fldChar w:fldCharType="begin">
                <w:ffData>
                  <w:name w:val="Text6"/>
                  <w:enabled/>
                  <w:calcOnExit w:val="0"/>
                  <w:textInput/>
                </w:ffData>
              </w:fldChar>
            </w:r>
            <w:bookmarkStart w:id="12" w:name="Text6"/>
            <w:r w:rsidRPr="004D00F0">
              <w:rPr>
                <w:rFonts w:asciiTheme="minorHAnsi" w:hAnsiTheme="minorHAnsi" w:cstheme="minorHAnsi"/>
              </w:rPr>
              <w:instrText xml:space="preserve"> FORMTEXT </w:instrText>
            </w:r>
            <w:r w:rsidRPr="004D00F0">
              <w:rPr>
                <w:rFonts w:asciiTheme="minorHAnsi" w:hAnsiTheme="minorHAnsi" w:cstheme="minorHAnsi"/>
              </w:rPr>
            </w:r>
            <w:r w:rsidRPr="004D00F0">
              <w:rPr>
                <w:rFonts w:asciiTheme="minorHAnsi" w:hAnsiTheme="minorHAnsi" w:cstheme="minorHAnsi"/>
              </w:rPr>
              <w:fldChar w:fldCharType="separate"/>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noProof/>
              </w:rPr>
              <w:t> </w:t>
            </w:r>
            <w:r w:rsidRPr="004D00F0">
              <w:rPr>
                <w:rFonts w:asciiTheme="minorHAnsi" w:hAnsiTheme="minorHAnsi" w:cstheme="minorHAnsi"/>
              </w:rPr>
              <w:fldChar w:fldCharType="end"/>
            </w:r>
            <w:bookmarkEnd w:id="12"/>
          </w:p>
        </w:tc>
        <w:tc>
          <w:tcPr>
            <w:tcW w:w="4037" w:type="dxa"/>
            <w:tcBorders>
              <w:top w:val="single" w:sz="4" w:space="0" w:color="auto"/>
              <w:left w:val="single" w:sz="4" w:space="0" w:color="auto"/>
              <w:bottom w:val="single" w:sz="4" w:space="0" w:color="auto"/>
              <w:right w:val="single" w:sz="4" w:space="0" w:color="auto"/>
            </w:tcBorders>
            <w:hideMark/>
          </w:tcPr>
          <w:p w14:paraId="5085CD11" w14:textId="77777777" w:rsidR="001056B6" w:rsidRPr="004D00F0" w:rsidRDefault="001056B6">
            <w:pPr>
              <w:spacing w:before="100" w:beforeAutospacing="1" w:after="100" w:afterAutospacing="1" w:line="0" w:lineRule="atLeast"/>
              <w:ind w:left="142" w:right="522"/>
              <w:rPr>
                <w:rFonts w:asciiTheme="minorHAnsi" w:hAnsiTheme="minorHAnsi" w:cstheme="minorHAnsi"/>
                <w:bCs/>
              </w:rPr>
            </w:pPr>
            <w:r w:rsidRPr="004D00F0">
              <w:rPr>
                <w:rFonts w:asciiTheme="minorHAnsi" w:hAnsiTheme="minorHAnsi" w:cstheme="minorHAnsi"/>
                <w:bCs/>
              </w:rPr>
              <w:fldChar w:fldCharType="begin">
                <w:ffData>
                  <w:name w:val="Text10"/>
                  <w:enabled/>
                  <w:calcOnExit w:val="0"/>
                  <w:textInput/>
                </w:ffData>
              </w:fldChar>
            </w:r>
            <w:bookmarkStart w:id="13" w:name="Text10"/>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3"/>
          </w:p>
        </w:tc>
        <w:tc>
          <w:tcPr>
            <w:tcW w:w="3402" w:type="dxa"/>
            <w:tcBorders>
              <w:top w:val="single" w:sz="4" w:space="0" w:color="auto"/>
              <w:left w:val="single" w:sz="4" w:space="0" w:color="auto"/>
              <w:bottom w:val="single" w:sz="4" w:space="0" w:color="auto"/>
              <w:right w:val="single" w:sz="4" w:space="0" w:color="auto"/>
            </w:tcBorders>
            <w:hideMark/>
          </w:tcPr>
          <w:p w14:paraId="3818EB4E" w14:textId="77777777" w:rsidR="001056B6" w:rsidRPr="004D00F0" w:rsidRDefault="001056B6">
            <w:pPr>
              <w:spacing w:before="100" w:beforeAutospacing="1" w:after="100" w:afterAutospacing="1" w:line="0" w:lineRule="atLeast"/>
              <w:ind w:left="142" w:right="90"/>
              <w:rPr>
                <w:rFonts w:asciiTheme="minorHAnsi" w:hAnsiTheme="minorHAnsi" w:cstheme="minorHAnsi"/>
                <w:bCs/>
              </w:rPr>
            </w:pPr>
            <w:r w:rsidRPr="004D00F0">
              <w:rPr>
                <w:rFonts w:asciiTheme="minorHAnsi" w:hAnsiTheme="minorHAnsi" w:cstheme="minorHAnsi"/>
                <w:bCs/>
              </w:rPr>
              <w:fldChar w:fldCharType="begin">
                <w:ffData>
                  <w:name w:val="Text14"/>
                  <w:enabled/>
                  <w:calcOnExit w:val="0"/>
                  <w:textInput/>
                </w:ffData>
              </w:fldChar>
            </w:r>
            <w:bookmarkStart w:id="14" w:name="Text14"/>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hideMark/>
          </w:tcPr>
          <w:p w14:paraId="2F07D8EB" w14:textId="77777777" w:rsidR="001056B6" w:rsidRPr="004D00F0" w:rsidRDefault="001056B6">
            <w:pPr>
              <w:spacing w:before="100" w:beforeAutospacing="1" w:after="100" w:afterAutospacing="1" w:line="0" w:lineRule="atLeast"/>
              <w:ind w:left="142" w:right="58"/>
              <w:rPr>
                <w:rFonts w:asciiTheme="minorHAnsi" w:hAnsiTheme="minorHAnsi" w:cstheme="minorHAnsi"/>
                <w:bCs/>
              </w:rPr>
            </w:pPr>
            <w:r w:rsidRPr="004D00F0">
              <w:rPr>
                <w:rFonts w:asciiTheme="minorHAnsi" w:hAnsiTheme="minorHAnsi" w:cstheme="minorHAnsi"/>
                <w:bCs/>
              </w:rPr>
              <w:fldChar w:fldCharType="begin">
                <w:ffData>
                  <w:name w:val="Text18"/>
                  <w:enabled/>
                  <w:calcOnExit w:val="0"/>
                  <w:textInput>
                    <w:type w:val="number"/>
                  </w:textInput>
                </w:ffData>
              </w:fldChar>
            </w:r>
            <w:bookmarkStart w:id="15" w:name="Text18"/>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5"/>
          </w:p>
        </w:tc>
        <w:tc>
          <w:tcPr>
            <w:tcW w:w="2693" w:type="dxa"/>
            <w:tcBorders>
              <w:top w:val="single" w:sz="4" w:space="0" w:color="auto"/>
              <w:left w:val="single" w:sz="4" w:space="0" w:color="auto"/>
              <w:bottom w:val="single" w:sz="4" w:space="0" w:color="auto"/>
              <w:right w:val="single" w:sz="4" w:space="0" w:color="auto"/>
            </w:tcBorders>
            <w:hideMark/>
          </w:tcPr>
          <w:p w14:paraId="5B197115" w14:textId="77777777" w:rsidR="001056B6" w:rsidRPr="004D00F0" w:rsidRDefault="001056B6">
            <w:pPr>
              <w:spacing w:before="100" w:beforeAutospacing="1" w:after="100" w:afterAutospacing="1" w:line="0" w:lineRule="atLeast"/>
              <w:ind w:left="142" w:right="-18"/>
              <w:rPr>
                <w:rFonts w:asciiTheme="minorHAnsi" w:hAnsiTheme="minorHAnsi" w:cstheme="minorHAnsi"/>
                <w:bCs/>
              </w:rPr>
            </w:pPr>
            <w:r w:rsidRPr="004D00F0">
              <w:rPr>
                <w:rFonts w:asciiTheme="minorHAnsi" w:hAnsiTheme="minorHAnsi" w:cstheme="minorHAnsi"/>
                <w:bCs/>
              </w:rPr>
              <w:fldChar w:fldCharType="begin">
                <w:ffData>
                  <w:name w:val="Text22"/>
                  <w:enabled/>
                  <w:calcOnExit w:val="0"/>
                  <w:textInput/>
                </w:ffData>
              </w:fldChar>
            </w:r>
            <w:bookmarkStart w:id="16" w:name="Text22"/>
            <w:r w:rsidRPr="004D00F0">
              <w:rPr>
                <w:rFonts w:asciiTheme="minorHAnsi" w:hAnsiTheme="minorHAnsi" w:cstheme="minorHAnsi"/>
                <w:bCs/>
              </w:rPr>
              <w:instrText xml:space="preserve"> FORMTEXT </w:instrText>
            </w:r>
            <w:r w:rsidRPr="004D00F0">
              <w:rPr>
                <w:rFonts w:asciiTheme="minorHAnsi" w:hAnsiTheme="minorHAnsi" w:cstheme="minorHAnsi"/>
                <w:bCs/>
              </w:rPr>
            </w:r>
            <w:r w:rsidRPr="004D00F0">
              <w:rPr>
                <w:rFonts w:asciiTheme="minorHAnsi" w:hAnsiTheme="minorHAnsi" w:cstheme="minorHAnsi"/>
                <w:bCs/>
              </w:rPr>
              <w:fldChar w:fldCharType="separate"/>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bCs/>
                <w:noProof/>
              </w:rPr>
              <w:t> </w:t>
            </w:r>
            <w:r w:rsidRPr="004D00F0">
              <w:rPr>
                <w:rFonts w:asciiTheme="minorHAnsi" w:hAnsiTheme="minorHAnsi" w:cstheme="minorHAnsi"/>
              </w:rPr>
              <w:fldChar w:fldCharType="end"/>
            </w:r>
            <w:bookmarkEnd w:id="16"/>
          </w:p>
        </w:tc>
      </w:tr>
      <w:permEnd w:id="1841637517"/>
      <w:permEnd w:id="906853915"/>
      <w:permEnd w:id="1676630421"/>
      <w:permEnd w:id="865603689"/>
      <w:permEnd w:id="893780312"/>
    </w:tbl>
    <w:p w14:paraId="6FE6F57A" w14:textId="77777777" w:rsidR="001056B6" w:rsidRPr="004D00F0" w:rsidRDefault="001056B6" w:rsidP="001056B6">
      <w:pPr>
        <w:jc w:val="center"/>
        <w:rPr>
          <w:rFonts w:asciiTheme="minorHAnsi" w:hAnsiTheme="minorHAnsi" w:cstheme="minorHAnsi"/>
          <w:b/>
        </w:rPr>
      </w:pPr>
    </w:p>
    <w:p w14:paraId="0A643871" w14:textId="77777777" w:rsidR="005C4DA9" w:rsidRPr="004D00F0" w:rsidRDefault="005C4DA9" w:rsidP="005C4DA9">
      <w:pPr>
        <w:rPr>
          <w:rFonts w:asciiTheme="minorHAnsi" w:hAnsiTheme="minorHAnsi" w:cstheme="minorHAnsi"/>
        </w:rPr>
      </w:pPr>
    </w:p>
    <w:p w14:paraId="41D608EA" w14:textId="77777777" w:rsidR="005C4DA9" w:rsidRPr="006E1C84" w:rsidRDefault="005C4DA9" w:rsidP="005C4DA9">
      <w:pPr>
        <w:ind w:left="-1260" w:firstLine="1260"/>
        <w:jc w:val="center"/>
        <w:rPr>
          <w:rFonts w:asciiTheme="minorHAnsi" w:hAnsiTheme="minorHAnsi" w:cstheme="minorHAnsi"/>
          <w:b/>
          <w:bCs/>
          <w:sz w:val="36"/>
          <w:szCs w:val="36"/>
        </w:rPr>
      </w:pPr>
      <w:r w:rsidRPr="006E1C84">
        <w:rPr>
          <w:rFonts w:asciiTheme="minorHAnsi" w:hAnsiTheme="minorHAnsi" w:cstheme="minorHAnsi"/>
          <w:b/>
          <w:bCs/>
          <w:sz w:val="36"/>
          <w:szCs w:val="36"/>
        </w:rPr>
        <w:t>SELF-ASSESSMENT – FOR APPLICANT TO COMPLETE</w:t>
      </w:r>
    </w:p>
    <w:p w14:paraId="4B20C5E2" w14:textId="77777777" w:rsidR="005C4DA9" w:rsidRPr="004D00F0" w:rsidRDefault="005C4DA9" w:rsidP="005C4DA9">
      <w:pPr>
        <w:rPr>
          <w:rFonts w:asciiTheme="minorHAnsi" w:hAnsiTheme="minorHAnsi" w:cstheme="minorHAnsi"/>
          <w:b/>
          <w:bCs/>
        </w:rPr>
      </w:pPr>
    </w:p>
    <w:p w14:paraId="435456E1" w14:textId="77777777" w:rsidR="005C4DA9" w:rsidRPr="006E1C84" w:rsidRDefault="005C4DA9" w:rsidP="005C4DA9">
      <w:pPr>
        <w:jc w:val="center"/>
        <w:rPr>
          <w:rFonts w:asciiTheme="minorHAnsi" w:hAnsiTheme="minorHAnsi" w:cstheme="minorHAnsi"/>
          <w:b/>
          <w:bCs/>
          <w:sz w:val="28"/>
          <w:szCs w:val="28"/>
        </w:rPr>
      </w:pPr>
      <w:r w:rsidRPr="006E1C84">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5C4DA9" w:rsidRPr="004D00F0" w14:paraId="6C04B7D4" w14:textId="77777777" w:rsidTr="002649A1">
        <w:tc>
          <w:tcPr>
            <w:tcW w:w="1334" w:type="pct"/>
            <w:shd w:val="clear" w:color="auto" w:fill="D0CECE" w:themeFill="background2" w:themeFillShade="E6"/>
          </w:tcPr>
          <w:p w14:paraId="1595BF2C"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 xml:space="preserve">C1 </w:t>
            </w:r>
          </w:p>
          <w:p w14:paraId="2CD3AEC3"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FE43605"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 xml:space="preserve">C2 </w:t>
            </w:r>
          </w:p>
          <w:p w14:paraId="00F94D17"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0F14B6"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 xml:space="preserve">C3 </w:t>
            </w:r>
          </w:p>
          <w:p w14:paraId="189A9483"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40377C"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 xml:space="preserve">C4 </w:t>
            </w:r>
          </w:p>
          <w:p w14:paraId="239D7E58" w14:textId="77777777" w:rsidR="005C4DA9" w:rsidRPr="004D00F0" w:rsidRDefault="005C4DA9" w:rsidP="002649A1">
            <w:pPr>
              <w:jc w:val="center"/>
              <w:rPr>
                <w:rFonts w:asciiTheme="minorHAnsi" w:hAnsiTheme="minorHAnsi" w:cstheme="minorHAnsi"/>
                <w:b/>
                <w:bCs/>
              </w:rPr>
            </w:pPr>
            <w:r w:rsidRPr="004D00F0">
              <w:rPr>
                <w:rFonts w:asciiTheme="minorHAnsi" w:hAnsiTheme="minorHAnsi" w:cstheme="minorHAnsi"/>
                <w:b/>
                <w:bCs/>
              </w:rPr>
              <w:t>for ARC only</w:t>
            </w:r>
          </w:p>
        </w:tc>
      </w:tr>
      <w:tr w:rsidR="005C4DA9" w:rsidRPr="004D00F0" w14:paraId="7C2BFC46" w14:textId="77777777" w:rsidTr="002649A1">
        <w:tc>
          <w:tcPr>
            <w:tcW w:w="1334" w:type="pct"/>
            <w:shd w:val="clear" w:color="auto" w:fill="D0CECE" w:themeFill="background2" w:themeFillShade="E6"/>
          </w:tcPr>
          <w:p w14:paraId="0C0D3342"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 xml:space="preserve">COMPULSORY SUBJECTS </w:t>
            </w:r>
          </w:p>
          <w:p w14:paraId="71742C89"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w:t>
            </w:r>
            <w:proofErr w:type="gramStart"/>
            <w:r w:rsidRPr="004D00F0">
              <w:rPr>
                <w:rFonts w:asciiTheme="minorHAnsi" w:hAnsiTheme="minorHAnsi" w:cstheme="minorHAnsi"/>
                <w:b/>
                <w:bCs/>
              </w:rPr>
              <w:t>all</w:t>
            </w:r>
            <w:proofErr w:type="gramEnd"/>
            <w:r w:rsidRPr="004D00F0">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10DD8181"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 xml:space="preserve">WES assessment: year, course name, </w:t>
            </w:r>
            <w:proofErr w:type="gramStart"/>
            <w:r w:rsidRPr="004D00F0">
              <w:rPr>
                <w:rFonts w:asciiTheme="minorHAnsi" w:hAnsiTheme="minorHAnsi" w:cstheme="minorHAnsi"/>
                <w:b/>
                <w:bCs/>
              </w:rPr>
              <w:t>credits</w:t>
            </w:r>
            <w:proofErr w:type="gramEnd"/>
            <w:r w:rsidRPr="004D00F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CBDDD8D"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E919BA" w14:textId="77777777" w:rsidR="005C4DA9" w:rsidRPr="004D00F0" w:rsidRDefault="005C4DA9" w:rsidP="002649A1">
            <w:pPr>
              <w:rPr>
                <w:rFonts w:asciiTheme="minorHAnsi" w:hAnsiTheme="minorHAnsi" w:cstheme="minorHAnsi"/>
                <w:b/>
                <w:bCs/>
              </w:rPr>
            </w:pPr>
          </w:p>
          <w:p w14:paraId="1B8CD48E"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C31937" w14:textId="77777777" w:rsidR="005C4DA9" w:rsidRPr="004D00F0" w:rsidRDefault="005C4DA9" w:rsidP="002649A1">
            <w:pPr>
              <w:rPr>
                <w:rFonts w:asciiTheme="minorHAnsi" w:hAnsiTheme="minorHAnsi" w:cstheme="minorHAnsi"/>
                <w:b/>
                <w:bCs/>
              </w:rPr>
            </w:pPr>
          </w:p>
          <w:p w14:paraId="4BAB0D59" w14:textId="77777777" w:rsidR="005C4DA9" w:rsidRPr="004D00F0" w:rsidRDefault="005C4DA9" w:rsidP="002649A1">
            <w:pPr>
              <w:rPr>
                <w:rFonts w:asciiTheme="minorHAnsi" w:hAnsiTheme="minorHAnsi" w:cstheme="minorHAnsi"/>
                <w:b/>
                <w:bCs/>
              </w:rPr>
            </w:pPr>
            <w:r w:rsidRPr="004D00F0">
              <w:rPr>
                <w:rFonts w:asciiTheme="minorHAnsi" w:hAnsiTheme="minorHAnsi" w:cstheme="minorHAnsi"/>
                <w:b/>
                <w:bCs/>
              </w:rPr>
              <w:t>Final Review</w:t>
            </w:r>
          </w:p>
        </w:tc>
      </w:tr>
      <w:tr w:rsidR="002B1026" w:rsidRPr="004D00F0" w14:paraId="4DB8CC4C" w14:textId="77777777" w:rsidTr="00AA5F4B">
        <w:tc>
          <w:tcPr>
            <w:tcW w:w="1334" w:type="pct"/>
            <w:shd w:val="clear" w:color="auto" w:fill="D0CECE" w:themeFill="background2" w:themeFillShade="E6"/>
          </w:tcPr>
          <w:p w14:paraId="3E7A0DAE" w14:textId="2D212E1F" w:rsidR="002B1026" w:rsidRPr="004D00F0" w:rsidRDefault="002B1026" w:rsidP="002B1026">
            <w:pPr>
              <w:pStyle w:val="Default"/>
              <w:rPr>
                <w:rFonts w:asciiTheme="minorHAnsi" w:hAnsiTheme="minorHAnsi" w:cstheme="minorHAnsi"/>
              </w:rPr>
            </w:pPr>
            <w:r w:rsidRPr="004D00F0">
              <w:rPr>
                <w:rFonts w:asciiTheme="minorHAnsi" w:hAnsiTheme="minorHAnsi" w:cstheme="minorHAnsi"/>
                <w:b/>
                <w:bCs/>
                <w:lang w:val="en-CA"/>
              </w:rPr>
              <w:t xml:space="preserve">20-BS-A1 Mathematics: </w:t>
            </w:r>
            <w:r w:rsidRPr="004D00F0">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w:t>
            </w:r>
            <w:r w:rsidRPr="004D00F0">
              <w:rPr>
                <w:rFonts w:asciiTheme="minorHAnsi" w:hAnsiTheme="minorHAnsi" w:cstheme="minorHAnsi"/>
                <w:lang w:val="en-CA"/>
              </w:rPr>
              <w:lastRenderedPageBreak/>
              <w:t>and second order linear ordinary 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6B6B969D" w14:textId="77777777" w:rsidR="002B1026" w:rsidRPr="004D00F0" w:rsidRDefault="002B1026" w:rsidP="002B1026">
            <w:pPr>
              <w:rPr>
                <w:rFonts w:asciiTheme="minorHAnsi" w:hAnsiTheme="minorHAnsi" w:cstheme="minorHAnsi"/>
              </w:rPr>
            </w:pPr>
          </w:p>
        </w:tc>
        <w:tc>
          <w:tcPr>
            <w:tcW w:w="943" w:type="pct"/>
          </w:tcPr>
          <w:p w14:paraId="197DED0A" w14:textId="77777777" w:rsidR="002B1026" w:rsidRPr="004D00F0" w:rsidRDefault="002B1026" w:rsidP="002B1026">
            <w:pPr>
              <w:pStyle w:val="Heading1"/>
              <w:rPr>
                <w:rFonts w:asciiTheme="minorHAnsi" w:hAnsiTheme="minorHAnsi" w:cstheme="minorHAnsi"/>
              </w:rPr>
            </w:pPr>
          </w:p>
        </w:tc>
        <w:tc>
          <w:tcPr>
            <w:tcW w:w="850" w:type="pct"/>
            <w:shd w:val="clear" w:color="auto" w:fill="D0CECE" w:themeFill="background2" w:themeFillShade="E6"/>
          </w:tcPr>
          <w:p w14:paraId="0EFB509C" w14:textId="77777777" w:rsidR="002B1026" w:rsidRPr="004D00F0" w:rsidRDefault="002B1026" w:rsidP="002B1026">
            <w:pPr>
              <w:pStyle w:val="Heading1"/>
              <w:rPr>
                <w:rFonts w:asciiTheme="minorHAnsi" w:hAnsiTheme="minorHAnsi" w:cstheme="minorHAnsi"/>
                <w:b w:val="0"/>
              </w:rPr>
            </w:pPr>
          </w:p>
        </w:tc>
        <w:tc>
          <w:tcPr>
            <w:tcW w:w="660" w:type="pct"/>
            <w:shd w:val="clear" w:color="auto" w:fill="D0CECE" w:themeFill="background2" w:themeFillShade="E6"/>
          </w:tcPr>
          <w:p w14:paraId="5A501815" w14:textId="77777777" w:rsidR="002B1026" w:rsidRPr="004D00F0" w:rsidRDefault="002B1026" w:rsidP="002B1026">
            <w:pPr>
              <w:pStyle w:val="Heading1"/>
              <w:rPr>
                <w:rFonts w:asciiTheme="minorHAnsi" w:hAnsiTheme="minorHAnsi" w:cstheme="minorHAnsi"/>
                <w:b w:val="0"/>
              </w:rPr>
            </w:pPr>
          </w:p>
        </w:tc>
      </w:tr>
      <w:tr w:rsidR="002B1026" w:rsidRPr="004D00F0" w14:paraId="71CF1DE7" w14:textId="77777777" w:rsidTr="00AA5F4B">
        <w:tc>
          <w:tcPr>
            <w:tcW w:w="1334" w:type="pct"/>
            <w:shd w:val="clear" w:color="auto" w:fill="D0CECE" w:themeFill="background2" w:themeFillShade="E6"/>
          </w:tcPr>
          <w:p w14:paraId="45826450" w14:textId="468E778B" w:rsidR="002B1026" w:rsidRPr="004D00F0" w:rsidRDefault="002B1026" w:rsidP="002B1026">
            <w:pPr>
              <w:pStyle w:val="Default"/>
              <w:rPr>
                <w:rFonts w:asciiTheme="minorHAnsi" w:hAnsiTheme="minorHAnsi" w:cstheme="minorHAnsi"/>
              </w:rPr>
            </w:pPr>
            <w:r w:rsidRPr="004D00F0">
              <w:rPr>
                <w:rFonts w:asciiTheme="minorHAnsi" w:hAnsiTheme="minorHAnsi" w:cstheme="minorHAnsi"/>
                <w:b/>
                <w:bCs/>
                <w:lang w:val="en-CA"/>
              </w:rPr>
              <w:t xml:space="preserve">20-BS-A2 Probability and Statistics: </w:t>
            </w:r>
            <w:r w:rsidRPr="004D00F0">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364F2FB3" w14:textId="77777777" w:rsidR="002B1026" w:rsidRPr="004D00F0" w:rsidRDefault="002B1026" w:rsidP="002B1026">
            <w:pPr>
              <w:rPr>
                <w:rFonts w:asciiTheme="minorHAnsi" w:hAnsiTheme="minorHAnsi" w:cstheme="minorHAnsi"/>
              </w:rPr>
            </w:pPr>
          </w:p>
        </w:tc>
        <w:tc>
          <w:tcPr>
            <w:tcW w:w="943" w:type="pct"/>
          </w:tcPr>
          <w:p w14:paraId="16E5A951" w14:textId="77777777" w:rsidR="002B1026" w:rsidRPr="004D00F0" w:rsidRDefault="002B1026" w:rsidP="002B1026">
            <w:pPr>
              <w:rPr>
                <w:rFonts w:asciiTheme="minorHAnsi" w:hAnsiTheme="minorHAnsi" w:cstheme="minorHAnsi"/>
                <w:b/>
                <w:bCs/>
              </w:rPr>
            </w:pPr>
          </w:p>
        </w:tc>
        <w:tc>
          <w:tcPr>
            <w:tcW w:w="850" w:type="pct"/>
            <w:shd w:val="clear" w:color="auto" w:fill="D0CECE" w:themeFill="background2" w:themeFillShade="E6"/>
          </w:tcPr>
          <w:p w14:paraId="039D4040" w14:textId="77777777" w:rsidR="002B1026" w:rsidRPr="004D00F0" w:rsidRDefault="002B1026" w:rsidP="002B1026">
            <w:pPr>
              <w:rPr>
                <w:rFonts w:asciiTheme="minorHAnsi" w:hAnsiTheme="minorHAnsi" w:cstheme="minorHAnsi"/>
                <w:bCs/>
              </w:rPr>
            </w:pPr>
          </w:p>
        </w:tc>
        <w:tc>
          <w:tcPr>
            <w:tcW w:w="660" w:type="pct"/>
            <w:shd w:val="clear" w:color="auto" w:fill="D0CECE" w:themeFill="background2" w:themeFillShade="E6"/>
          </w:tcPr>
          <w:p w14:paraId="42B69717" w14:textId="77777777" w:rsidR="002B1026" w:rsidRPr="004D00F0" w:rsidRDefault="002B1026" w:rsidP="002B1026">
            <w:pPr>
              <w:rPr>
                <w:rFonts w:asciiTheme="minorHAnsi" w:hAnsiTheme="minorHAnsi" w:cstheme="minorHAnsi"/>
                <w:bCs/>
              </w:rPr>
            </w:pPr>
          </w:p>
        </w:tc>
      </w:tr>
      <w:tr w:rsidR="002B1026" w:rsidRPr="004D00F0" w14:paraId="19A4CB5E" w14:textId="77777777" w:rsidTr="00AA5F4B">
        <w:tc>
          <w:tcPr>
            <w:tcW w:w="1334" w:type="pct"/>
            <w:shd w:val="clear" w:color="auto" w:fill="D0CECE" w:themeFill="background2" w:themeFillShade="E6"/>
          </w:tcPr>
          <w:p w14:paraId="31BB0AE0" w14:textId="536A53B5" w:rsidR="002B1026" w:rsidRPr="004D00F0" w:rsidRDefault="002B1026" w:rsidP="002B1026">
            <w:pPr>
              <w:rPr>
                <w:rFonts w:asciiTheme="minorHAnsi" w:hAnsiTheme="minorHAnsi" w:cstheme="minorHAnsi"/>
              </w:rPr>
            </w:pPr>
            <w:r w:rsidRPr="004D00F0">
              <w:rPr>
                <w:rFonts w:asciiTheme="minorHAnsi" w:hAnsiTheme="minorHAnsi" w:cstheme="minorHAnsi"/>
                <w:b/>
                <w:bCs/>
                <w:color w:val="000000"/>
                <w:lang w:val="en-CA"/>
              </w:rPr>
              <w:t xml:space="preserve">20-BS-A3 Computation Methods: </w:t>
            </w:r>
            <w:r w:rsidRPr="004D00F0">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4D00F0">
              <w:rPr>
                <w:rFonts w:asciiTheme="minorHAnsi" w:hAnsiTheme="minorHAnsi" w:cstheme="minorHAnsi"/>
                <w:color w:val="000000"/>
                <w:lang w:val="en-CA"/>
              </w:rPr>
              <w:t>approximations</w:t>
            </w:r>
            <w:proofErr w:type="gramEnd"/>
            <w:r w:rsidRPr="004D00F0">
              <w:rPr>
                <w:rFonts w:asciiTheme="minorHAnsi" w:hAnsiTheme="minorHAnsi" w:cstheme="minorHAnsi"/>
                <w:color w:val="000000"/>
                <w:lang w:val="en-CA"/>
              </w:rPr>
              <w:t xml:space="preserve"> and errors.</w:t>
            </w:r>
          </w:p>
        </w:tc>
        <w:tc>
          <w:tcPr>
            <w:tcW w:w="1213" w:type="pct"/>
          </w:tcPr>
          <w:p w14:paraId="6F9CF2D6" w14:textId="77777777" w:rsidR="002B1026" w:rsidRPr="004D00F0" w:rsidRDefault="002B1026" w:rsidP="002B1026">
            <w:pPr>
              <w:rPr>
                <w:rFonts w:asciiTheme="minorHAnsi" w:hAnsiTheme="minorHAnsi" w:cstheme="minorHAnsi"/>
              </w:rPr>
            </w:pPr>
          </w:p>
        </w:tc>
        <w:tc>
          <w:tcPr>
            <w:tcW w:w="943" w:type="pct"/>
          </w:tcPr>
          <w:p w14:paraId="731CF62C" w14:textId="77777777" w:rsidR="002B1026" w:rsidRPr="004D00F0" w:rsidRDefault="002B1026" w:rsidP="002B1026">
            <w:pPr>
              <w:rPr>
                <w:rFonts w:asciiTheme="minorHAnsi" w:hAnsiTheme="minorHAnsi" w:cstheme="minorHAnsi"/>
                <w:u w:val="single"/>
              </w:rPr>
            </w:pPr>
          </w:p>
        </w:tc>
        <w:tc>
          <w:tcPr>
            <w:tcW w:w="850" w:type="pct"/>
            <w:shd w:val="clear" w:color="auto" w:fill="D0CECE" w:themeFill="background2" w:themeFillShade="E6"/>
          </w:tcPr>
          <w:p w14:paraId="391CEEB2" w14:textId="77777777" w:rsidR="002B1026" w:rsidRPr="004D00F0" w:rsidRDefault="002B1026" w:rsidP="002B1026">
            <w:pPr>
              <w:rPr>
                <w:rFonts w:asciiTheme="minorHAnsi" w:hAnsiTheme="minorHAnsi" w:cstheme="minorHAnsi"/>
              </w:rPr>
            </w:pPr>
          </w:p>
        </w:tc>
        <w:tc>
          <w:tcPr>
            <w:tcW w:w="660" w:type="pct"/>
            <w:shd w:val="clear" w:color="auto" w:fill="D0CECE" w:themeFill="background2" w:themeFillShade="E6"/>
          </w:tcPr>
          <w:p w14:paraId="25FDEE1E" w14:textId="77777777" w:rsidR="002B1026" w:rsidRPr="004D00F0" w:rsidRDefault="002B1026" w:rsidP="002B1026">
            <w:pPr>
              <w:rPr>
                <w:rFonts w:asciiTheme="minorHAnsi" w:hAnsiTheme="minorHAnsi" w:cstheme="minorHAnsi"/>
              </w:rPr>
            </w:pPr>
          </w:p>
        </w:tc>
      </w:tr>
      <w:tr w:rsidR="002B1026" w:rsidRPr="004D00F0" w14:paraId="767001C0" w14:textId="77777777" w:rsidTr="00AA5F4B">
        <w:tc>
          <w:tcPr>
            <w:tcW w:w="1334" w:type="pct"/>
            <w:shd w:val="clear" w:color="auto" w:fill="D0CECE" w:themeFill="background2" w:themeFillShade="E6"/>
          </w:tcPr>
          <w:p w14:paraId="621AA026" w14:textId="516A0403" w:rsidR="002B1026" w:rsidRPr="004D00F0" w:rsidRDefault="002B1026" w:rsidP="002B1026">
            <w:pPr>
              <w:rPr>
                <w:rFonts w:asciiTheme="minorHAnsi" w:hAnsiTheme="minorHAnsi" w:cstheme="minorHAnsi"/>
              </w:rPr>
            </w:pPr>
            <w:r w:rsidRPr="004D00F0">
              <w:rPr>
                <w:rFonts w:asciiTheme="minorHAnsi" w:hAnsiTheme="minorHAnsi" w:cstheme="minorHAnsi"/>
                <w:b/>
                <w:bCs/>
                <w:color w:val="000000"/>
                <w:lang w:val="en-CA"/>
              </w:rPr>
              <w:t xml:space="preserve">20-BS-A4 Engineering Design Process: </w:t>
            </w:r>
            <w:r w:rsidRPr="004D00F0">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w:t>
            </w:r>
            <w:r w:rsidRPr="004D00F0">
              <w:rPr>
                <w:rFonts w:asciiTheme="minorHAnsi" w:hAnsiTheme="minorHAnsi" w:cstheme="minorHAnsi"/>
                <w:color w:val="000000"/>
                <w:lang w:val="en-CA"/>
              </w:rPr>
              <w:lastRenderedPageBreak/>
              <w:t>manufacturability, safety, etc. Systems modelling &amp; design detail.</w:t>
            </w:r>
          </w:p>
        </w:tc>
        <w:tc>
          <w:tcPr>
            <w:tcW w:w="1213" w:type="pct"/>
          </w:tcPr>
          <w:p w14:paraId="327ECB31" w14:textId="77777777" w:rsidR="002B1026" w:rsidRPr="004D00F0" w:rsidRDefault="002B1026" w:rsidP="002B1026">
            <w:pPr>
              <w:rPr>
                <w:rFonts w:asciiTheme="minorHAnsi" w:hAnsiTheme="minorHAnsi" w:cstheme="minorHAnsi"/>
              </w:rPr>
            </w:pPr>
          </w:p>
        </w:tc>
        <w:tc>
          <w:tcPr>
            <w:tcW w:w="943" w:type="pct"/>
          </w:tcPr>
          <w:p w14:paraId="4545D42B" w14:textId="77777777" w:rsidR="002B1026" w:rsidRPr="004D00F0" w:rsidRDefault="002B1026" w:rsidP="002B1026">
            <w:pPr>
              <w:rPr>
                <w:rFonts w:asciiTheme="minorHAnsi" w:hAnsiTheme="minorHAnsi" w:cstheme="minorHAnsi"/>
              </w:rPr>
            </w:pPr>
          </w:p>
        </w:tc>
        <w:tc>
          <w:tcPr>
            <w:tcW w:w="850" w:type="pct"/>
            <w:shd w:val="clear" w:color="auto" w:fill="D0CECE" w:themeFill="background2" w:themeFillShade="E6"/>
          </w:tcPr>
          <w:p w14:paraId="22E94665" w14:textId="77777777" w:rsidR="002B1026" w:rsidRPr="004D00F0" w:rsidRDefault="002B1026" w:rsidP="002B1026">
            <w:pPr>
              <w:rPr>
                <w:rFonts w:asciiTheme="minorHAnsi" w:hAnsiTheme="minorHAnsi" w:cstheme="minorHAnsi"/>
              </w:rPr>
            </w:pPr>
          </w:p>
        </w:tc>
        <w:tc>
          <w:tcPr>
            <w:tcW w:w="660" w:type="pct"/>
            <w:shd w:val="clear" w:color="auto" w:fill="D0CECE" w:themeFill="background2" w:themeFillShade="E6"/>
          </w:tcPr>
          <w:p w14:paraId="6A3E632F" w14:textId="77777777" w:rsidR="002B1026" w:rsidRPr="004D00F0" w:rsidRDefault="002B1026" w:rsidP="002B1026">
            <w:pPr>
              <w:rPr>
                <w:rFonts w:asciiTheme="minorHAnsi" w:hAnsiTheme="minorHAnsi" w:cstheme="minorHAnsi"/>
              </w:rPr>
            </w:pPr>
          </w:p>
        </w:tc>
      </w:tr>
      <w:tr w:rsidR="00334068" w:rsidRPr="004D00F0" w14:paraId="2A8F8778" w14:textId="77777777" w:rsidTr="00AA5F4B">
        <w:tc>
          <w:tcPr>
            <w:tcW w:w="1334" w:type="pct"/>
            <w:shd w:val="clear" w:color="auto" w:fill="D0CECE" w:themeFill="background2" w:themeFillShade="E6"/>
          </w:tcPr>
          <w:p w14:paraId="4200105F" w14:textId="4E5C4088" w:rsidR="00334068"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20-BS-B1 Statics and Dynamics: </w:t>
            </w:r>
            <w:r w:rsidRPr="004D00F0">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4D00F0">
              <w:rPr>
                <w:rFonts w:asciiTheme="minorHAnsi" w:hAnsiTheme="minorHAnsi" w:cstheme="minorHAnsi"/>
                <w:color w:val="000000"/>
                <w:lang w:val="en-CA"/>
              </w:rPr>
              <w:t>frame</w:t>
            </w:r>
            <w:proofErr w:type="gramEnd"/>
            <w:r w:rsidRPr="004D00F0">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1780DC77" w14:textId="77777777" w:rsidR="00334068" w:rsidRPr="004D00F0" w:rsidRDefault="00334068" w:rsidP="00334068">
            <w:pPr>
              <w:rPr>
                <w:rFonts w:asciiTheme="minorHAnsi" w:hAnsiTheme="minorHAnsi" w:cstheme="minorHAnsi"/>
              </w:rPr>
            </w:pPr>
          </w:p>
        </w:tc>
        <w:tc>
          <w:tcPr>
            <w:tcW w:w="943" w:type="pct"/>
          </w:tcPr>
          <w:p w14:paraId="45966D70" w14:textId="77777777" w:rsidR="00334068" w:rsidRPr="004D00F0" w:rsidRDefault="00334068" w:rsidP="00334068">
            <w:pPr>
              <w:rPr>
                <w:rFonts w:asciiTheme="minorHAnsi" w:hAnsiTheme="minorHAnsi" w:cstheme="minorHAnsi"/>
                <w:u w:val="single"/>
              </w:rPr>
            </w:pPr>
          </w:p>
        </w:tc>
        <w:tc>
          <w:tcPr>
            <w:tcW w:w="850" w:type="pct"/>
            <w:shd w:val="clear" w:color="auto" w:fill="D0CECE" w:themeFill="background2" w:themeFillShade="E6"/>
          </w:tcPr>
          <w:p w14:paraId="36F141F9" w14:textId="77777777" w:rsidR="00334068" w:rsidRPr="004D00F0" w:rsidRDefault="00334068" w:rsidP="00334068">
            <w:pPr>
              <w:rPr>
                <w:rFonts w:asciiTheme="minorHAnsi" w:hAnsiTheme="minorHAnsi" w:cstheme="minorHAnsi"/>
              </w:rPr>
            </w:pPr>
          </w:p>
        </w:tc>
        <w:tc>
          <w:tcPr>
            <w:tcW w:w="660" w:type="pct"/>
            <w:shd w:val="clear" w:color="auto" w:fill="D0CECE" w:themeFill="background2" w:themeFillShade="E6"/>
          </w:tcPr>
          <w:p w14:paraId="607CB097" w14:textId="77777777" w:rsidR="00334068" w:rsidRPr="004D00F0" w:rsidRDefault="00334068" w:rsidP="00334068">
            <w:pPr>
              <w:rPr>
                <w:rFonts w:asciiTheme="minorHAnsi" w:hAnsiTheme="minorHAnsi" w:cstheme="minorHAnsi"/>
              </w:rPr>
            </w:pPr>
          </w:p>
        </w:tc>
      </w:tr>
      <w:tr w:rsidR="00334068" w:rsidRPr="004D00F0" w14:paraId="40222ED0" w14:textId="77777777" w:rsidTr="00AA5F4B">
        <w:tc>
          <w:tcPr>
            <w:tcW w:w="1334" w:type="pct"/>
            <w:shd w:val="clear" w:color="auto" w:fill="D0CECE" w:themeFill="background2" w:themeFillShade="E6"/>
          </w:tcPr>
          <w:p w14:paraId="5F4CCEAC" w14:textId="37891D1C" w:rsidR="00334068"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20-BS-B2 Electric Circuits and Power: </w:t>
            </w:r>
            <w:r w:rsidRPr="004D00F0">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20A192A6" w14:textId="77777777" w:rsidR="00334068" w:rsidRPr="004D00F0" w:rsidRDefault="00334068" w:rsidP="00334068">
            <w:pPr>
              <w:rPr>
                <w:rFonts w:asciiTheme="minorHAnsi" w:hAnsiTheme="minorHAnsi" w:cstheme="minorHAnsi"/>
              </w:rPr>
            </w:pPr>
          </w:p>
        </w:tc>
        <w:tc>
          <w:tcPr>
            <w:tcW w:w="943" w:type="pct"/>
          </w:tcPr>
          <w:p w14:paraId="7183AEF0" w14:textId="77777777" w:rsidR="00334068" w:rsidRPr="004D00F0" w:rsidRDefault="00334068" w:rsidP="00334068">
            <w:pPr>
              <w:rPr>
                <w:rFonts w:asciiTheme="minorHAnsi" w:hAnsiTheme="minorHAnsi" w:cstheme="minorHAnsi"/>
                <w:u w:val="single"/>
              </w:rPr>
            </w:pPr>
          </w:p>
        </w:tc>
        <w:tc>
          <w:tcPr>
            <w:tcW w:w="850" w:type="pct"/>
            <w:shd w:val="clear" w:color="auto" w:fill="D0CECE" w:themeFill="background2" w:themeFillShade="E6"/>
          </w:tcPr>
          <w:p w14:paraId="63DB15B6" w14:textId="77777777" w:rsidR="00334068" w:rsidRPr="004D00F0" w:rsidRDefault="00334068" w:rsidP="00334068">
            <w:pPr>
              <w:rPr>
                <w:rFonts w:asciiTheme="minorHAnsi" w:hAnsiTheme="minorHAnsi" w:cstheme="minorHAnsi"/>
              </w:rPr>
            </w:pPr>
          </w:p>
        </w:tc>
        <w:tc>
          <w:tcPr>
            <w:tcW w:w="660" w:type="pct"/>
            <w:shd w:val="clear" w:color="auto" w:fill="D0CECE" w:themeFill="background2" w:themeFillShade="E6"/>
          </w:tcPr>
          <w:p w14:paraId="66DCCFF1" w14:textId="77777777" w:rsidR="00334068" w:rsidRPr="004D00F0" w:rsidRDefault="00334068" w:rsidP="00334068">
            <w:pPr>
              <w:rPr>
                <w:rFonts w:asciiTheme="minorHAnsi" w:hAnsiTheme="minorHAnsi" w:cstheme="minorHAnsi"/>
              </w:rPr>
            </w:pPr>
          </w:p>
        </w:tc>
      </w:tr>
      <w:tr w:rsidR="00334068" w:rsidRPr="004D00F0" w14:paraId="41A9C700" w14:textId="77777777" w:rsidTr="00AA5F4B">
        <w:tc>
          <w:tcPr>
            <w:tcW w:w="1334" w:type="pct"/>
            <w:shd w:val="clear" w:color="auto" w:fill="D0CECE" w:themeFill="background2" w:themeFillShade="E6"/>
          </w:tcPr>
          <w:p w14:paraId="21079CCB" w14:textId="5F863CAD" w:rsidR="00334068" w:rsidRPr="004D00F0" w:rsidRDefault="002B1026" w:rsidP="002B1026">
            <w:pPr>
              <w:autoSpaceDE w:val="0"/>
              <w:autoSpaceDN w:val="0"/>
              <w:adjustRightInd w:val="0"/>
              <w:rPr>
                <w:rFonts w:asciiTheme="minorHAnsi" w:hAnsiTheme="minorHAnsi" w:cstheme="minorHAnsi"/>
                <w:b/>
              </w:rPr>
            </w:pPr>
            <w:r w:rsidRPr="004D00F0">
              <w:rPr>
                <w:rFonts w:asciiTheme="minorHAnsi" w:hAnsiTheme="minorHAnsi" w:cstheme="minorHAnsi"/>
                <w:b/>
                <w:bCs/>
                <w:color w:val="000000"/>
                <w:lang w:val="en-CA"/>
              </w:rPr>
              <w:t xml:space="preserve">20-BS-B5 Digital Logic Circuits: </w:t>
            </w:r>
            <w:r w:rsidRPr="004D00F0">
              <w:rPr>
                <w:rFonts w:asciiTheme="minorHAnsi" w:hAnsiTheme="minorHAnsi" w:cstheme="minorHAnsi"/>
                <w:color w:val="000000"/>
                <w:lang w:val="en-CA"/>
              </w:rPr>
              <w:t xml:space="preserve">Boolean algebra, truth tables and minimization techniques. Logic </w:t>
            </w:r>
            <w:r w:rsidRPr="004D00F0">
              <w:rPr>
                <w:rFonts w:asciiTheme="minorHAnsi" w:hAnsiTheme="minorHAnsi" w:cstheme="minorHAnsi"/>
                <w:color w:val="000000"/>
                <w:lang w:val="en-CA"/>
              </w:rPr>
              <w:lastRenderedPageBreak/>
              <w:t xml:space="preserve">devices, combinational logic, encoders, </w:t>
            </w:r>
            <w:proofErr w:type="gramStart"/>
            <w:r w:rsidRPr="004D00F0">
              <w:rPr>
                <w:rFonts w:asciiTheme="minorHAnsi" w:hAnsiTheme="minorHAnsi" w:cstheme="minorHAnsi"/>
                <w:color w:val="000000"/>
                <w:lang w:val="en-CA"/>
              </w:rPr>
              <w:t>decoders</w:t>
            </w:r>
            <w:proofErr w:type="gramEnd"/>
            <w:r w:rsidRPr="004D00F0">
              <w:rPr>
                <w:rFonts w:asciiTheme="minorHAnsi" w:hAnsiTheme="minorHAnsi" w:cstheme="minorHAnsi"/>
                <w:color w:val="000000"/>
                <w:lang w:val="en-CA"/>
              </w:rPr>
              <w:t xml:space="preserve"> and shift registers. Design of asynchronous circuits and synchronous circuits, arithmetic </w:t>
            </w:r>
            <w:proofErr w:type="gramStart"/>
            <w:r w:rsidRPr="004D00F0">
              <w:rPr>
                <w:rFonts w:asciiTheme="minorHAnsi" w:hAnsiTheme="minorHAnsi" w:cstheme="minorHAnsi"/>
                <w:color w:val="000000"/>
                <w:lang w:val="en-CA"/>
              </w:rPr>
              <w:t>circuits</w:t>
            </w:r>
            <w:proofErr w:type="gramEnd"/>
            <w:r w:rsidRPr="004D00F0">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3C16E3F3" w14:textId="77777777" w:rsidR="00334068" w:rsidRPr="004D00F0" w:rsidRDefault="00334068" w:rsidP="00334068">
            <w:pPr>
              <w:rPr>
                <w:rFonts w:asciiTheme="minorHAnsi" w:hAnsiTheme="minorHAnsi" w:cstheme="minorHAnsi"/>
              </w:rPr>
            </w:pPr>
          </w:p>
        </w:tc>
        <w:tc>
          <w:tcPr>
            <w:tcW w:w="943" w:type="pct"/>
          </w:tcPr>
          <w:p w14:paraId="5533B0B3" w14:textId="77777777" w:rsidR="00334068" w:rsidRPr="004D00F0" w:rsidRDefault="00334068" w:rsidP="00334068">
            <w:pPr>
              <w:rPr>
                <w:rFonts w:asciiTheme="minorHAnsi" w:hAnsiTheme="minorHAnsi" w:cstheme="minorHAnsi"/>
                <w:u w:val="single"/>
              </w:rPr>
            </w:pPr>
          </w:p>
        </w:tc>
        <w:tc>
          <w:tcPr>
            <w:tcW w:w="850" w:type="pct"/>
            <w:shd w:val="clear" w:color="auto" w:fill="D0CECE" w:themeFill="background2" w:themeFillShade="E6"/>
          </w:tcPr>
          <w:p w14:paraId="3B0EB18C" w14:textId="77777777" w:rsidR="00334068" w:rsidRPr="004D00F0" w:rsidRDefault="00334068" w:rsidP="00334068">
            <w:pPr>
              <w:rPr>
                <w:rFonts w:asciiTheme="minorHAnsi" w:hAnsiTheme="minorHAnsi" w:cstheme="minorHAnsi"/>
              </w:rPr>
            </w:pPr>
          </w:p>
        </w:tc>
        <w:tc>
          <w:tcPr>
            <w:tcW w:w="660" w:type="pct"/>
            <w:shd w:val="clear" w:color="auto" w:fill="D0CECE" w:themeFill="background2" w:themeFillShade="E6"/>
          </w:tcPr>
          <w:p w14:paraId="3DBE1EA0" w14:textId="77777777" w:rsidR="00334068" w:rsidRPr="004D00F0" w:rsidRDefault="00334068" w:rsidP="00334068">
            <w:pPr>
              <w:rPr>
                <w:rFonts w:asciiTheme="minorHAnsi" w:hAnsiTheme="minorHAnsi" w:cstheme="minorHAnsi"/>
              </w:rPr>
            </w:pPr>
          </w:p>
        </w:tc>
      </w:tr>
      <w:tr w:rsidR="00334068" w:rsidRPr="004D00F0" w14:paraId="1A6E912D" w14:textId="77777777" w:rsidTr="00AA5F4B">
        <w:tc>
          <w:tcPr>
            <w:tcW w:w="1334" w:type="pct"/>
            <w:shd w:val="clear" w:color="auto" w:fill="D0CECE" w:themeFill="background2" w:themeFillShade="E6"/>
          </w:tcPr>
          <w:p w14:paraId="0DB45197" w14:textId="6AC6ED56" w:rsidR="00334068" w:rsidRPr="004D00F0" w:rsidRDefault="002B1026" w:rsidP="002B1026">
            <w:pPr>
              <w:autoSpaceDE w:val="0"/>
              <w:autoSpaceDN w:val="0"/>
              <w:adjustRightInd w:val="0"/>
              <w:rPr>
                <w:rFonts w:asciiTheme="minorHAnsi" w:hAnsiTheme="minorHAnsi" w:cstheme="minorHAnsi"/>
                <w:b/>
              </w:rPr>
            </w:pPr>
            <w:r w:rsidRPr="004D00F0">
              <w:rPr>
                <w:rFonts w:asciiTheme="minorHAnsi" w:hAnsiTheme="minorHAnsi" w:cstheme="minorHAnsi"/>
                <w:b/>
                <w:bCs/>
                <w:color w:val="000000"/>
                <w:lang w:val="en-CA"/>
              </w:rPr>
              <w:t xml:space="preserve">20-BS-B13 Advanced Mathematics: </w:t>
            </w:r>
            <w:r w:rsidRPr="004D00F0">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59AAC500" w14:textId="77777777" w:rsidR="00334068" w:rsidRPr="004D00F0" w:rsidRDefault="00334068" w:rsidP="00334068">
            <w:pPr>
              <w:rPr>
                <w:rFonts w:asciiTheme="minorHAnsi" w:hAnsiTheme="minorHAnsi" w:cstheme="minorHAnsi"/>
              </w:rPr>
            </w:pPr>
          </w:p>
        </w:tc>
        <w:tc>
          <w:tcPr>
            <w:tcW w:w="943" w:type="pct"/>
          </w:tcPr>
          <w:p w14:paraId="07548538" w14:textId="77777777" w:rsidR="00334068" w:rsidRPr="004D00F0" w:rsidRDefault="00334068" w:rsidP="00334068">
            <w:pPr>
              <w:rPr>
                <w:rFonts w:asciiTheme="minorHAnsi" w:hAnsiTheme="minorHAnsi" w:cstheme="minorHAnsi"/>
                <w:u w:val="single"/>
              </w:rPr>
            </w:pPr>
          </w:p>
        </w:tc>
        <w:tc>
          <w:tcPr>
            <w:tcW w:w="850" w:type="pct"/>
            <w:shd w:val="clear" w:color="auto" w:fill="D0CECE" w:themeFill="background2" w:themeFillShade="E6"/>
          </w:tcPr>
          <w:p w14:paraId="50875E41" w14:textId="77777777" w:rsidR="00334068" w:rsidRPr="004D00F0" w:rsidRDefault="00334068" w:rsidP="00334068">
            <w:pPr>
              <w:rPr>
                <w:rFonts w:asciiTheme="minorHAnsi" w:hAnsiTheme="minorHAnsi" w:cstheme="minorHAnsi"/>
              </w:rPr>
            </w:pPr>
          </w:p>
        </w:tc>
        <w:tc>
          <w:tcPr>
            <w:tcW w:w="660" w:type="pct"/>
            <w:shd w:val="clear" w:color="auto" w:fill="D0CECE" w:themeFill="background2" w:themeFillShade="E6"/>
          </w:tcPr>
          <w:p w14:paraId="7437C431" w14:textId="77777777" w:rsidR="00334068" w:rsidRPr="004D00F0" w:rsidRDefault="00334068" w:rsidP="00334068">
            <w:pPr>
              <w:rPr>
                <w:rFonts w:asciiTheme="minorHAnsi" w:hAnsiTheme="minorHAnsi" w:cstheme="minorHAnsi"/>
              </w:rPr>
            </w:pPr>
          </w:p>
        </w:tc>
      </w:tr>
      <w:tr w:rsidR="006067C3" w:rsidRPr="004D00F0" w14:paraId="7C4913E7" w14:textId="77777777" w:rsidTr="00AA5F4B">
        <w:tc>
          <w:tcPr>
            <w:tcW w:w="1334" w:type="pct"/>
            <w:shd w:val="clear" w:color="auto" w:fill="D0CECE" w:themeFill="background2" w:themeFillShade="E6"/>
          </w:tcPr>
          <w:p w14:paraId="2A6F5E13"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 xml:space="preserve">C1 </w:t>
            </w:r>
          </w:p>
          <w:p w14:paraId="0D78C364"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CEC878D"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 xml:space="preserve">C2 </w:t>
            </w:r>
          </w:p>
          <w:p w14:paraId="49191D37"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829D85"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 xml:space="preserve">C3 </w:t>
            </w:r>
          </w:p>
          <w:p w14:paraId="24E1EFA7"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3A892"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 xml:space="preserve">C4 </w:t>
            </w:r>
          </w:p>
          <w:p w14:paraId="2956A6C8" w14:textId="77777777" w:rsidR="006067C3" w:rsidRPr="004D00F0" w:rsidRDefault="006067C3" w:rsidP="005804E5">
            <w:pPr>
              <w:jc w:val="center"/>
              <w:rPr>
                <w:rFonts w:asciiTheme="minorHAnsi" w:hAnsiTheme="minorHAnsi" w:cstheme="minorHAnsi"/>
                <w:b/>
                <w:bCs/>
              </w:rPr>
            </w:pPr>
            <w:r w:rsidRPr="004D00F0">
              <w:rPr>
                <w:rFonts w:asciiTheme="minorHAnsi" w:hAnsiTheme="minorHAnsi" w:cstheme="minorHAnsi"/>
                <w:b/>
                <w:bCs/>
              </w:rPr>
              <w:t>for ARC only</w:t>
            </w:r>
          </w:p>
        </w:tc>
      </w:tr>
      <w:tr w:rsidR="006067C3" w:rsidRPr="004D00F0" w14:paraId="75195EC5" w14:textId="77777777" w:rsidTr="00AA5F4B">
        <w:tc>
          <w:tcPr>
            <w:tcW w:w="1334" w:type="pct"/>
            <w:shd w:val="clear" w:color="auto" w:fill="D0CECE" w:themeFill="background2" w:themeFillShade="E6"/>
          </w:tcPr>
          <w:p w14:paraId="1A8D8F8A" w14:textId="77777777" w:rsidR="006067C3" w:rsidRPr="004D00F0" w:rsidRDefault="006067C3" w:rsidP="006067C3">
            <w:pPr>
              <w:rPr>
                <w:rFonts w:asciiTheme="minorHAnsi" w:hAnsiTheme="minorHAnsi" w:cstheme="minorHAnsi"/>
                <w:b/>
                <w:bCs/>
              </w:rPr>
            </w:pPr>
            <w:r w:rsidRPr="004D00F0">
              <w:rPr>
                <w:rFonts w:asciiTheme="minorHAnsi" w:hAnsiTheme="minorHAnsi" w:cstheme="minorHAnsi"/>
                <w:b/>
                <w:bCs/>
              </w:rPr>
              <w:t xml:space="preserve">ELECTIVE SUBJECTS </w:t>
            </w:r>
          </w:p>
          <w:p w14:paraId="43C8561B" w14:textId="4A90B9D6" w:rsidR="006067C3" w:rsidRPr="004D00F0" w:rsidRDefault="006067C3" w:rsidP="006067C3">
            <w:pPr>
              <w:rPr>
                <w:rFonts w:asciiTheme="minorHAnsi" w:hAnsiTheme="minorHAnsi" w:cstheme="minorHAnsi"/>
                <w:bCs/>
              </w:rPr>
            </w:pPr>
            <w:r w:rsidRPr="004D00F0">
              <w:rPr>
                <w:rFonts w:asciiTheme="minorHAnsi" w:hAnsiTheme="minorHAnsi" w:cstheme="minorHAnsi"/>
                <w:bCs/>
              </w:rPr>
              <w:t>(</w:t>
            </w:r>
            <w:proofErr w:type="gramStart"/>
            <w:r w:rsidRPr="004D00F0">
              <w:rPr>
                <w:rFonts w:asciiTheme="minorHAnsi" w:hAnsiTheme="minorHAnsi" w:cstheme="minorHAnsi"/>
                <w:bCs/>
              </w:rPr>
              <w:t>minimum</w:t>
            </w:r>
            <w:proofErr w:type="gramEnd"/>
            <w:r w:rsidRPr="004D00F0">
              <w:rPr>
                <w:rFonts w:asciiTheme="minorHAnsi" w:hAnsiTheme="minorHAnsi" w:cstheme="minorHAnsi"/>
                <w:bCs/>
              </w:rPr>
              <w:t xml:space="preserve"> of </w:t>
            </w:r>
            <w:r w:rsidR="002B1026" w:rsidRPr="004D00F0">
              <w:rPr>
                <w:rFonts w:asciiTheme="minorHAnsi" w:hAnsiTheme="minorHAnsi" w:cstheme="minorHAnsi"/>
                <w:bCs/>
              </w:rPr>
              <w:t>two</w:t>
            </w:r>
            <w:r w:rsidRPr="004D00F0">
              <w:rPr>
                <w:rFonts w:asciiTheme="minorHAnsi" w:hAnsiTheme="minorHAnsi" w:cstheme="minorHAnsi"/>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779C33C1" w14:textId="77777777" w:rsidR="006067C3" w:rsidRPr="004D00F0" w:rsidRDefault="006067C3" w:rsidP="006067C3">
            <w:pPr>
              <w:rPr>
                <w:rFonts w:asciiTheme="minorHAnsi" w:hAnsiTheme="minorHAnsi" w:cstheme="minorHAnsi"/>
                <w:b/>
                <w:bCs/>
              </w:rPr>
            </w:pPr>
            <w:r w:rsidRPr="004D00F0">
              <w:rPr>
                <w:rFonts w:asciiTheme="minorHAnsi" w:hAnsiTheme="minorHAnsi" w:cstheme="minorHAnsi"/>
                <w:b/>
                <w:bCs/>
              </w:rPr>
              <w:t xml:space="preserve">WES assessment: year, course name, </w:t>
            </w:r>
            <w:proofErr w:type="gramStart"/>
            <w:r w:rsidRPr="004D00F0">
              <w:rPr>
                <w:rFonts w:asciiTheme="minorHAnsi" w:hAnsiTheme="minorHAnsi" w:cstheme="minorHAnsi"/>
                <w:b/>
                <w:bCs/>
              </w:rPr>
              <w:t>credits</w:t>
            </w:r>
            <w:proofErr w:type="gramEnd"/>
            <w:r w:rsidRPr="004D00F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E7A6D2C" w14:textId="77777777" w:rsidR="006067C3" w:rsidRPr="004D00F0" w:rsidRDefault="006067C3" w:rsidP="006067C3">
            <w:pPr>
              <w:rPr>
                <w:rFonts w:asciiTheme="minorHAnsi" w:hAnsiTheme="minorHAnsi" w:cstheme="minorHAnsi"/>
                <w:b/>
                <w:bCs/>
              </w:rPr>
            </w:pPr>
            <w:r w:rsidRPr="004D00F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B06C6" w14:textId="77777777" w:rsidR="006067C3" w:rsidRPr="004D00F0" w:rsidRDefault="006067C3" w:rsidP="006067C3">
            <w:pPr>
              <w:rPr>
                <w:rFonts w:asciiTheme="minorHAnsi" w:hAnsiTheme="minorHAnsi" w:cstheme="minorHAnsi"/>
                <w:b/>
                <w:bCs/>
              </w:rPr>
            </w:pPr>
            <w:r w:rsidRPr="004D00F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FFD950" w14:textId="77777777" w:rsidR="006067C3" w:rsidRPr="004D00F0" w:rsidRDefault="006067C3" w:rsidP="006067C3">
            <w:pPr>
              <w:rPr>
                <w:rFonts w:asciiTheme="minorHAnsi" w:hAnsiTheme="minorHAnsi" w:cstheme="minorHAnsi"/>
                <w:b/>
                <w:bCs/>
              </w:rPr>
            </w:pPr>
            <w:r w:rsidRPr="004D00F0">
              <w:rPr>
                <w:rFonts w:asciiTheme="minorHAnsi" w:hAnsiTheme="minorHAnsi" w:cstheme="minorHAnsi"/>
                <w:b/>
                <w:bCs/>
              </w:rPr>
              <w:t>Final Review</w:t>
            </w:r>
          </w:p>
          <w:p w14:paraId="70407D72" w14:textId="77777777" w:rsidR="006067C3" w:rsidRPr="004D00F0" w:rsidRDefault="006067C3" w:rsidP="006067C3">
            <w:pPr>
              <w:rPr>
                <w:rFonts w:asciiTheme="minorHAnsi" w:hAnsiTheme="minorHAnsi" w:cstheme="minorHAnsi"/>
                <w:b/>
                <w:bCs/>
              </w:rPr>
            </w:pPr>
          </w:p>
        </w:tc>
      </w:tr>
      <w:tr w:rsidR="000D7864" w:rsidRPr="004D00F0" w14:paraId="44412137" w14:textId="77777777" w:rsidTr="00AA5F4B">
        <w:tc>
          <w:tcPr>
            <w:tcW w:w="1334" w:type="pct"/>
            <w:shd w:val="clear" w:color="auto" w:fill="D0CECE" w:themeFill="background2" w:themeFillShade="E6"/>
          </w:tcPr>
          <w:p w14:paraId="69559C2E" w14:textId="0579D974" w:rsidR="000D7864"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20-BS-B3 Mechanics of Materials: </w:t>
            </w:r>
            <w:r w:rsidRPr="004D00F0">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14559137" w14:textId="77777777" w:rsidR="000D7864" w:rsidRPr="004D00F0" w:rsidRDefault="000D7864" w:rsidP="000D7864">
            <w:pPr>
              <w:rPr>
                <w:rFonts w:asciiTheme="minorHAnsi" w:hAnsiTheme="minorHAnsi" w:cstheme="minorHAnsi"/>
              </w:rPr>
            </w:pPr>
          </w:p>
        </w:tc>
        <w:tc>
          <w:tcPr>
            <w:tcW w:w="943" w:type="pct"/>
          </w:tcPr>
          <w:p w14:paraId="31B0B22A" w14:textId="77777777" w:rsidR="000D7864" w:rsidRPr="004D00F0" w:rsidRDefault="000D7864" w:rsidP="000D7864">
            <w:pPr>
              <w:pStyle w:val="Heading1"/>
              <w:rPr>
                <w:rFonts w:asciiTheme="minorHAnsi" w:hAnsiTheme="minorHAnsi" w:cstheme="minorHAnsi"/>
              </w:rPr>
            </w:pPr>
          </w:p>
        </w:tc>
        <w:tc>
          <w:tcPr>
            <w:tcW w:w="850" w:type="pct"/>
            <w:shd w:val="clear" w:color="auto" w:fill="D0CECE" w:themeFill="background2" w:themeFillShade="E6"/>
          </w:tcPr>
          <w:p w14:paraId="62AFBE29" w14:textId="77777777" w:rsidR="000D7864" w:rsidRPr="004D00F0" w:rsidRDefault="000D7864" w:rsidP="000D7864">
            <w:pPr>
              <w:pStyle w:val="Heading1"/>
              <w:rPr>
                <w:rFonts w:asciiTheme="minorHAnsi" w:hAnsiTheme="minorHAnsi" w:cstheme="minorHAnsi"/>
                <w:b w:val="0"/>
              </w:rPr>
            </w:pPr>
          </w:p>
        </w:tc>
        <w:tc>
          <w:tcPr>
            <w:tcW w:w="660" w:type="pct"/>
            <w:shd w:val="clear" w:color="auto" w:fill="D0CECE" w:themeFill="background2" w:themeFillShade="E6"/>
          </w:tcPr>
          <w:p w14:paraId="0B1F20FC" w14:textId="77777777" w:rsidR="000D7864" w:rsidRPr="004D00F0" w:rsidRDefault="000D7864" w:rsidP="000D7864">
            <w:pPr>
              <w:pStyle w:val="Heading1"/>
              <w:rPr>
                <w:rFonts w:asciiTheme="minorHAnsi" w:hAnsiTheme="minorHAnsi" w:cstheme="minorHAnsi"/>
                <w:b w:val="0"/>
              </w:rPr>
            </w:pPr>
          </w:p>
        </w:tc>
      </w:tr>
      <w:tr w:rsidR="000D7864" w:rsidRPr="004D00F0" w14:paraId="5A073CD7" w14:textId="77777777" w:rsidTr="00AA5F4B">
        <w:tc>
          <w:tcPr>
            <w:tcW w:w="1334" w:type="pct"/>
            <w:shd w:val="clear" w:color="auto" w:fill="D0CECE" w:themeFill="background2" w:themeFillShade="E6"/>
          </w:tcPr>
          <w:p w14:paraId="11A40144" w14:textId="09BE4DAB" w:rsidR="000D7864"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20-BS-B4 Mechanics of Fluids: </w:t>
            </w:r>
            <w:r w:rsidRPr="004D00F0">
              <w:rPr>
                <w:rFonts w:asciiTheme="minorHAnsi" w:hAnsiTheme="minorHAnsi" w:cstheme="minorHAnsi"/>
                <w:color w:val="000000"/>
                <w:lang w:val="en-CA"/>
              </w:rPr>
              <w:t xml:space="preserve">Fluid characteristics, dimensions and units, flow properties, and fluid properties; the fundamentals of fluid statics, </w:t>
            </w:r>
            <w:r w:rsidRPr="004D00F0">
              <w:rPr>
                <w:rFonts w:asciiTheme="minorHAnsi" w:hAnsiTheme="minorHAnsi" w:cstheme="minorHAnsi"/>
                <w:color w:val="000000"/>
                <w:lang w:val="en-CA"/>
              </w:rPr>
              <w:lastRenderedPageBreak/>
              <w:t>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5BD14FB7" w14:textId="77777777" w:rsidR="000D7864" w:rsidRPr="004D00F0" w:rsidRDefault="000D7864" w:rsidP="000D7864">
            <w:pPr>
              <w:rPr>
                <w:rFonts w:asciiTheme="minorHAnsi" w:hAnsiTheme="minorHAnsi" w:cstheme="minorHAnsi"/>
              </w:rPr>
            </w:pPr>
          </w:p>
        </w:tc>
        <w:tc>
          <w:tcPr>
            <w:tcW w:w="943" w:type="pct"/>
          </w:tcPr>
          <w:p w14:paraId="07EBFA4C" w14:textId="77777777" w:rsidR="000D7864" w:rsidRPr="004D00F0" w:rsidRDefault="000D7864" w:rsidP="000D7864">
            <w:pPr>
              <w:rPr>
                <w:rFonts w:asciiTheme="minorHAnsi" w:hAnsiTheme="minorHAnsi" w:cstheme="minorHAnsi"/>
                <w:b/>
                <w:bCs/>
              </w:rPr>
            </w:pPr>
          </w:p>
        </w:tc>
        <w:tc>
          <w:tcPr>
            <w:tcW w:w="850" w:type="pct"/>
            <w:shd w:val="clear" w:color="auto" w:fill="D0CECE" w:themeFill="background2" w:themeFillShade="E6"/>
          </w:tcPr>
          <w:p w14:paraId="02EDEEC9" w14:textId="77777777" w:rsidR="000D7864" w:rsidRPr="004D00F0" w:rsidRDefault="000D7864" w:rsidP="000D7864">
            <w:pPr>
              <w:rPr>
                <w:rFonts w:asciiTheme="minorHAnsi" w:hAnsiTheme="minorHAnsi" w:cstheme="minorHAnsi"/>
                <w:bCs/>
              </w:rPr>
            </w:pPr>
          </w:p>
        </w:tc>
        <w:tc>
          <w:tcPr>
            <w:tcW w:w="660" w:type="pct"/>
            <w:shd w:val="clear" w:color="auto" w:fill="D0CECE" w:themeFill="background2" w:themeFillShade="E6"/>
          </w:tcPr>
          <w:p w14:paraId="7CEE38D5" w14:textId="77777777" w:rsidR="000D7864" w:rsidRPr="004D00F0" w:rsidRDefault="000D7864" w:rsidP="000D7864">
            <w:pPr>
              <w:rPr>
                <w:rFonts w:asciiTheme="minorHAnsi" w:hAnsiTheme="minorHAnsi" w:cstheme="minorHAnsi"/>
                <w:bCs/>
              </w:rPr>
            </w:pPr>
          </w:p>
        </w:tc>
      </w:tr>
      <w:tr w:rsidR="000D7864" w:rsidRPr="004D00F0" w14:paraId="3177CA10" w14:textId="77777777" w:rsidTr="00AA5F4B">
        <w:tc>
          <w:tcPr>
            <w:tcW w:w="1334" w:type="pct"/>
            <w:shd w:val="clear" w:color="auto" w:fill="D0CECE" w:themeFill="background2" w:themeFillShade="E6"/>
          </w:tcPr>
          <w:p w14:paraId="62B5DF71" w14:textId="6EB86971" w:rsidR="000D7864"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20-BS-B6 Basic Electromagnetics: </w:t>
            </w:r>
            <w:r w:rsidRPr="004D00F0">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7649DBFF" w14:textId="77777777" w:rsidR="000D7864" w:rsidRPr="004D00F0" w:rsidRDefault="000D7864" w:rsidP="000D7864">
            <w:pPr>
              <w:rPr>
                <w:rFonts w:asciiTheme="minorHAnsi" w:hAnsiTheme="minorHAnsi" w:cstheme="minorHAnsi"/>
              </w:rPr>
            </w:pPr>
          </w:p>
        </w:tc>
        <w:tc>
          <w:tcPr>
            <w:tcW w:w="943" w:type="pct"/>
          </w:tcPr>
          <w:p w14:paraId="0A89BFB3" w14:textId="77777777" w:rsidR="000D7864" w:rsidRPr="004D00F0" w:rsidRDefault="000D7864" w:rsidP="000D7864">
            <w:pPr>
              <w:rPr>
                <w:rFonts w:asciiTheme="minorHAnsi" w:hAnsiTheme="minorHAnsi" w:cstheme="minorHAnsi"/>
              </w:rPr>
            </w:pPr>
          </w:p>
        </w:tc>
        <w:tc>
          <w:tcPr>
            <w:tcW w:w="850" w:type="pct"/>
            <w:shd w:val="clear" w:color="auto" w:fill="D0CECE" w:themeFill="background2" w:themeFillShade="E6"/>
          </w:tcPr>
          <w:p w14:paraId="618BE575"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4EEE9285" w14:textId="77777777" w:rsidR="000D7864" w:rsidRPr="004D00F0" w:rsidRDefault="000D7864" w:rsidP="000D7864">
            <w:pPr>
              <w:rPr>
                <w:rFonts w:asciiTheme="minorHAnsi" w:hAnsiTheme="minorHAnsi" w:cstheme="minorHAnsi"/>
              </w:rPr>
            </w:pPr>
          </w:p>
        </w:tc>
      </w:tr>
      <w:tr w:rsidR="000D7864" w:rsidRPr="004D00F0" w14:paraId="7D4DFD78" w14:textId="77777777" w:rsidTr="00334068">
        <w:trPr>
          <w:trHeight w:val="364"/>
        </w:trPr>
        <w:tc>
          <w:tcPr>
            <w:tcW w:w="1334" w:type="pct"/>
            <w:shd w:val="clear" w:color="auto" w:fill="D0CECE" w:themeFill="background2" w:themeFillShade="E6"/>
          </w:tcPr>
          <w:p w14:paraId="5B8FA82B" w14:textId="3EB65462" w:rsidR="000D7864"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20-BS-B7 Thermodynamics: </w:t>
            </w:r>
            <w:r w:rsidRPr="004D00F0">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31336A17" w14:textId="77777777" w:rsidR="000D7864" w:rsidRPr="004D00F0" w:rsidRDefault="000D7864" w:rsidP="000D7864">
            <w:pPr>
              <w:rPr>
                <w:rFonts w:asciiTheme="minorHAnsi" w:hAnsiTheme="minorHAnsi" w:cstheme="minorHAnsi"/>
              </w:rPr>
            </w:pPr>
          </w:p>
        </w:tc>
        <w:tc>
          <w:tcPr>
            <w:tcW w:w="943" w:type="pct"/>
          </w:tcPr>
          <w:p w14:paraId="1C79C07C"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05DA1D82"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1BAAAA25" w14:textId="77777777" w:rsidR="000D7864" w:rsidRPr="004D00F0" w:rsidRDefault="000D7864" w:rsidP="000D7864">
            <w:pPr>
              <w:rPr>
                <w:rFonts w:asciiTheme="minorHAnsi" w:hAnsiTheme="minorHAnsi" w:cstheme="minorHAnsi"/>
              </w:rPr>
            </w:pPr>
          </w:p>
        </w:tc>
      </w:tr>
      <w:tr w:rsidR="000D7864" w:rsidRPr="004D00F0" w14:paraId="698C8816" w14:textId="77777777" w:rsidTr="00AA5F4B">
        <w:tc>
          <w:tcPr>
            <w:tcW w:w="1334" w:type="pct"/>
            <w:shd w:val="clear" w:color="auto" w:fill="D0CECE" w:themeFill="background2" w:themeFillShade="E6"/>
          </w:tcPr>
          <w:p w14:paraId="3401CEFE" w14:textId="68E0ED25" w:rsidR="000D7864"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20-BS-B8 Properties of Materials: </w:t>
            </w:r>
            <w:r w:rsidRPr="004D00F0">
              <w:rPr>
                <w:rFonts w:asciiTheme="minorHAnsi" w:hAnsiTheme="minorHAnsi" w:cstheme="minorHAnsi"/>
                <w:color w:val="000000"/>
                <w:lang w:val="en-CA"/>
              </w:rPr>
              <w:t xml:space="preserve">Properties of materials for mechanical, </w:t>
            </w:r>
            <w:proofErr w:type="gramStart"/>
            <w:r w:rsidRPr="004D00F0">
              <w:rPr>
                <w:rFonts w:asciiTheme="minorHAnsi" w:hAnsiTheme="minorHAnsi" w:cstheme="minorHAnsi"/>
                <w:color w:val="000000"/>
                <w:lang w:val="en-CA"/>
              </w:rPr>
              <w:t>thermal</w:t>
            </w:r>
            <w:proofErr w:type="gramEnd"/>
            <w:r w:rsidRPr="004D00F0">
              <w:rPr>
                <w:rFonts w:asciiTheme="minorHAnsi" w:hAnsiTheme="minorHAnsi" w:cstheme="minorHAnsi"/>
                <w:color w:val="000000"/>
                <w:lang w:val="en-CA"/>
              </w:rPr>
              <w:t xml:space="preserve"> and electrical </w:t>
            </w:r>
            <w:r w:rsidRPr="004D00F0">
              <w:rPr>
                <w:rFonts w:asciiTheme="minorHAnsi" w:hAnsiTheme="minorHAnsi" w:cstheme="minorHAnsi"/>
                <w:color w:val="000000"/>
                <w:lang w:val="en-CA"/>
              </w:rPr>
              <w:lastRenderedPageBreak/>
              <w:t xml:space="preserve">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4D00F0">
              <w:rPr>
                <w:rFonts w:asciiTheme="minorHAnsi" w:hAnsiTheme="minorHAnsi" w:cstheme="minorHAnsi"/>
                <w:color w:val="000000"/>
                <w:lang w:val="en-CA"/>
              </w:rPr>
              <w:t>composites</w:t>
            </w:r>
            <w:proofErr w:type="gramEnd"/>
            <w:r w:rsidRPr="004D00F0">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446EBD6A" w14:textId="77777777" w:rsidR="000D7864" w:rsidRPr="004D00F0" w:rsidRDefault="000D7864" w:rsidP="000D7864">
            <w:pPr>
              <w:rPr>
                <w:rFonts w:asciiTheme="minorHAnsi" w:hAnsiTheme="minorHAnsi" w:cstheme="minorHAnsi"/>
              </w:rPr>
            </w:pPr>
          </w:p>
        </w:tc>
        <w:tc>
          <w:tcPr>
            <w:tcW w:w="943" w:type="pct"/>
          </w:tcPr>
          <w:p w14:paraId="67656EDC" w14:textId="77777777" w:rsidR="000D7864" w:rsidRPr="004D00F0" w:rsidRDefault="000D7864" w:rsidP="000D7864">
            <w:pPr>
              <w:pStyle w:val="Heading1"/>
              <w:rPr>
                <w:rFonts w:asciiTheme="minorHAnsi" w:hAnsiTheme="minorHAnsi" w:cstheme="minorHAnsi"/>
              </w:rPr>
            </w:pPr>
          </w:p>
        </w:tc>
        <w:tc>
          <w:tcPr>
            <w:tcW w:w="850" w:type="pct"/>
            <w:shd w:val="clear" w:color="auto" w:fill="D0CECE" w:themeFill="background2" w:themeFillShade="E6"/>
          </w:tcPr>
          <w:p w14:paraId="395AE895" w14:textId="77777777" w:rsidR="000D7864" w:rsidRPr="004D00F0" w:rsidRDefault="000D7864" w:rsidP="000D7864">
            <w:pPr>
              <w:pStyle w:val="Heading1"/>
              <w:rPr>
                <w:rFonts w:asciiTheme="minorHAnsi" w:hAnsiTheme="minorHAnsi" w:cstheme="minorHAnsi"/>
                <w:b w:val="0"/>
              </w:rPr>
            </w:pPr>
          </w:p>
        </w:tc>
        <w:tc>
          <w:tcPr>
            <w:tcW w:w="660" w:type="pct"/>
            <w:shd w:val="clear" w:color="auto" w:fill="D0CECE" w:themeFill="background2" w:themeFillShade="E6"/>
          </w:tcPr>
          <w:p w14:paraId="6F995CDD" w14:textId="77777777" w:rsidR="000D7864" w:rsidRPr="004D00F0" w:rsidRDefault="000D7864" w:rsidP="000D7864">
            <w:pPr>
              <w:pStyle w:val="Heading1"/>
              <w:rPr>
                <w:rFonts w:asciiTheme="minorHAnsi" w:hAnsiTheme="minorHAnsi" w:cstheme="minorHAnsi"/>
                <w:b w:val="0"/>
              </w:rPr>
            </w:pPr>
          </w:p>
        </w:tc>
      </w:tr>
      <w:tr w:rsidR="00334068" w:rsidRPr="004D00F0" w14:paraId="7367780E" w14:textId="77777777" w:rsidTr="00AA5F4B">
        <w:tc>
          <w:tcPr>
            <w:tcW w:w="1334" w:type="pct"/>
            <w:shd w:val="clear" w:color="auto" w:fill="D0CECE" w:themeFill="background2" w:themeFillShade="E6"/>
          </w:tcPr>
          <w:p w14:paraId="6315D1C9" w14:textId="602CAA45" w:rsidR="00334068" w:rsidRPr="004D00F0" w:rsidRDefault="002B1026" w:rsidP="002B1026">
            <w:pPr>
              <w:autoSpaceDE w:val="0"/>
              <w:autoSpaceDN w:val="0"/>
              <w:adjustRightInd w:val="0"/>
              <w:rPr>
                <w:rFonts w:asciiTheme="minorHAnsi" w:hAnsiTheme="minorHAnsi" w:cstheme="minorHAnsi"/>
              </w:rPr>
            </w:pPr>
            <w:r w:rsidRPr="004D00F0">
              <w:rPr>
                <w:rFonts w:asciiTheme="minorHAnsi" w:hAnsiTheme="minorHAnsi" w:cstheme="minorHAnsi"/>
                <w:b/>
                <w:bCs/>
                <w:color w:val="000000"/>
                <w:lang w:val="en-CA"/>
              </w:rPr>
              <w:t xml:space="preserve">20-BS-B12 Engineering Graphics: </w:t>
            </w:r>
            <w:r w:rsidRPr="004D00F0">
              <w:rPr>
                <w:rFonts w:asciiTheme="minorHAnsi" w:hAnsiTheme="minorHAnsi" w:cstheme="minorHAnsi"/>
                <w:color w:val="000000"/>
                <w:lang w:val="en-CA"/>
              </w:rPr>
              <w:t xml:space="preserve">Engineering drawing: Orthographic sketching. Standard orthographic projection. Principal views, </w:t>
            </w:r>
            <w:proofErr w:type="gramStart"/>
            <w:r w:rsidRPr="004D00F0">
              <w:rPr>
                <w:rFonts w:asciiTheme="minorHAnsi" w:hAnsiTheme="minorHAnsi" w:cstheme="minorHAnsi"/>
                <w:color w:val="000000"/>
                <w:lang w:val="en-CA"/>
              </w:rPr>
              <w:t>selection</w:t>
            </w:r>
            <w:proofErr w:type="gramEnd"/>
            <w:r w:rsidRPr="004D00F0">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571DF571" w14:textId="77777777" w:rsidR="00334068" w:rsidRPr="004D00F0" w:rsidRDefault="00334068" w:rsidP="000D7864">
            <w:pPr>
              <w:rPr>
                <w:rFonts w:asciiTheme="minorHAnsi" w:hAnsiTheme="minorHAnsi" w:cstheme="minorHAnsi"/>
              </w:rPr>
            </w:pPr>
          </w:p>
        </w:tc>
        <w:tc>
          <w:tcPr>
            <w:tcW w:w="943" w:type="pct"/>
          </w:tcPr>
          <w:p w14:paraId="335DDFB2" w14:textId="77777777" w:rsidR="00334068" w:rsidRPr="004D00F0" w:rsidRDefault="00334068" w:rsidP="000D7864">
            <w:pPr>
              <w:pStyle w:val="Heading1"/>
              <w:rPr>
                <w:rFonts w:asciiTheme="minorHAnsi" w:hAnsiTheme="minorHAnsi" w:cstheme="minorHAnsi"/>
              </w:rPr>
            </w:pPr>
          </w:p>
        </w:tc>
        <w:tc>
          <w:tcPr>
            <w:tcW w:w="850" w:type="pct"/>
            <w:shd w:val="clear" w:color="auto" w:fill="D0CECE" w:themeFill="background2" w:themeFillShade="E6"/>
          </w:tcPr>
          <w:p w14:paraId="335B7BDE" w14:textId="77777777" w:rsidR="00334068" w:rsidRPr="004D00F0" w:rsidRDefault="00334068" w:rsidP="000D7864">
            <w:pPr>
              <w:pStyle w:val="Heading1"/>
              <w:rPr>
                <w:rFonts w:asciiTheme="minorHAnsi" w:hAnsiTheme="minorHAnsi" w:cstheme="minorHAnsi"/>
                <w:b w:val="0"/>
              </w:rPr>
            </w:pPr>
          </w:p>
        </w:tc>
        <w:tc>
          <w:tcPr>
            <w:tcW w:w="660" w:type="pct"/>
            <w:shd w:val="clear" w:color="auto" w:fill="D0CECE" w:themeFill="background2" w:themeFillShade="E6"/>
          </w:tcPr>
          <w:p w14:paraId="57ABC312" w14:textId="77777777" w:rsidR="00334068" w:rsidRPr="004D00F0" w:rsidRDefault="00334068" w:rsidP="000D7864">
            <w:pPr>
              <w:pStyle w:val="Heading1"/>
              <w:rPr>
                <w:rFonts w:asciiTheme="minorHAnsi" w:hAnsiTheme="minorHAnsi" w:cstheme="minorHAnsi"/>
                <w:b w:val="0"/>
              </w:rPr>
            </w:pPr>
          </w:p>
        </w:tc>
      </w:tr>
    </w:tbl>
    <w:p w14:paraId="5F57F641" w14:textId="77777777" w:rsidR="004D00F0" w:rsidRDefault="004D00F0" w:rsidP="006067C3">
      <w:pPr>
        <w:jc w:val="center"/>
        <w:rPr>
          <w:rFonts w:asciiTheme="minorHAnsi" w:hAnsiTheme="minorHAnsi" w:cstheme="minorHAnsi"/>
          <w:b/>
          <w:bCs/>
          <w:sz w:val="28"/>
          <w:szCs w:val="28"/>
        </w:rPr>
      </w:pPr>
    </w:p>
    <w:p w14:paraId="25D25923" w14:textId="77777777" w:rsidR="004D00F0" w:rsidRDefault="004D00F0" w:rsidP="006067C3">
      <w:pPr>
        <w:jc w:val="center"/>
        <w:rPr>
          <w:rFonts w:asciiTheme="minorHAnsi" w:hAnsiTheme="minorHAnsi" w:cstheme="minorHAnsi"/>
          <w:b/>
          <w:bCs/>
          <w:sz w:val="28"/>
          <w:szCs w:val="28"/>
        </w:rPr>
      </w:pPr>
    </w:p>
    <w:p w14:paraId="72D01FCC" w14:textId="4C8F057D" w:rsidR="006067C3" w:rsidRPr="004D00F0" w:rsidRDefault="006067C3" w:rsidP="006067C3">
      <w:pPr>
        <w:jc w:val="center"/>
        <w:rPr>
          <w:rFonts w:asciiTheme="minorHAnsi" w:hAnsiTheme="minorHAnsi" w:cstheme="minorHAnsi"/>
          <w:b/>
          <w:bCs/>
          <w:sz w:val="28"/>
          <w:szCs w:val="28"/>
        </w:rPr>
      </w:pPr>
      <w:r w:rsidRPr="004D00F0">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4D00F0" w14:paraId="04FDD719" w14:textId="77777777" w:rsidTr="00AA5F4B">
        <w:tc>
          <w:tcPr>
            <w:tcW w:w="1334" w:type="pct"/>
            <w:shd w:val="clear" w:color="auto" w:fill="D0CECE" w:themeFill="background2" w:themeFillShade="E6"/>
          </w:tcPr>
          <w:p w14:paraId="3560C534"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C1 </w:t>
            </w:r>
          </w:p>
          <w:p w14:paraId="5C7A2B8A"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5E52A31"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C2 </w:t>
            </w:r>
          </w:p>
          <w:p w14:paraId="53908A91"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20C4AD"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C3 </w:t>
            </w:r>
          </w:p>
          <w:p w14:paraId="6325FF2E"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BB7BED"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C4 </w:t>
            </w:r>
          </w:p>
          <w:p w14:paraId="0A8E0260"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for ARC only</w:t>
            </w:r>
          </w:p>
        </w:tc>
      </w:tr>
      <w:tr w:rsidR="0064564F" w:rsidRPr="004D00F0" w14:paraId="1F6986D5" w14:textId="77777777" w:rsidTr="00AA5F4B">
        <w:tc>
          <w:tcPr>
            <w:tcW w:w="1334" w:type="pct"/>
            <w:shd w:val="clear" w:color="auto" w:fill="D0CECE" w:themeFill="background2" w:themeFillShade="E6"/>
          </w:tcPr>
          <w:p w14:paraId="193192BB"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lastRenderedPageBreak/>
              <w:t xml:space="preserve">COMPULSORY SUBJECTS </w:t>
            </w:r>
          </w:p>
          <w:p w14:paraId="1DD6CFB3"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w:t>
            </w:r>
            <w:proofErr w:type="gramStart"/>
            <w:r w:rsidRPr="004D00F0">
              <w:rPr>
                <w:rFonts w:asciiTheme="minorHAnsi" w:hAnsiTheme="minorHAnsi" w:cstheme="minorHAnsi"/>
                <w:b/>
                <w:bCs/>
              </w:rPr>
              <w:t>all</w:t>
            </w:r>
            <w:proofErr w:type="gramEnd"/>
            <w:r w:rsidRPr="004D00F0">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EACF9B"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 xml:space="preserve">WES assessment: year, course name, </w:t>
            </w:r>
            <w:proofErr w:type="gramStart"/>
            <w:r w:rsidRPr="004D00F0">
              <w:rPr>
                <w:rFonts w:asciiTheme="minorHAnsi" w:hAnsiTheme="minorHAnsi" w:cstheme="minorHAnsi"/>
                <w:b/>
                <w:bCs/>
              </w:rPr>
              <w:t>credits</w:t>
            </w:r>
            <w:proofErr w:type="gramEnd"/>
            <w:r w:rsidRPr="004D00F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F2B5562"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7775E7"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F30EF0"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Final Review</w:t>
            </w:r>
          </w:p>
          <w:p w14:paraId="1090D5DF" w14:textId="77777777" w:rsidR="0064564F" w:rsidRPr="004D00F0" w:rsidRDefault="0064564F" w:rsidP="0038558A">
            <w:pPr>
              <w:rPr>
                <w:rFonts w:asciiTheme="minorHAnsi" w:hAnsiTheme="minorHAnsi" w:cstheme="minorHAnsi"/>
                <w:b/>
                <w:bCs/>
              </w:rPr>
            </w:pPr>
          </w:p>
        </w:tc>
      </w:tr>
      <w:tr w:rsidR="000D7864" w:rsidRPr="004D00F0" w14:paraId="7B6F681F" w14:textId="77777777" w:rsidTr="00AA5F4B">
        <w:tc>
          <w:tcPr>
            <w:tcW w:w="1336" w:type="pct"/>
            <w:gridSpan w:val="2"/>
            <w:shd w:val="clear" w:color="auto" w:fill="D0CECE" w:themeFill="background2" w:themeFillShade="E6"/>
          </w:tcPr>
          <w:p w14:paraId="2900784E" w14:textId="2E751C4E"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-Comp-A1 Electronics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Devices: circuit models and characteristics. Integrated circuits. Diodes, rectifiers, and wave shaping networks. Field effect and bipolar transistors: small-signal and AC analysis. Single-stage amplifier design. Operational amplifiers and applications. Large-signal analysis, wave shaping and bistable circuits including multivibrators, triggers, and waveform generators. Digital electronics including basic logic gates and memory elements. Hybrid analog/digital devices including A/D and D/A converters.</w:t>
            </w:r>
          </w:p>
        </w:tc>
        <w:tc>
          <w:tcPr>
            <w:tcW w:w="1211" w:type="pct"/>
          </w:tcPr>
          <w:p w14:paraId="121414EA" w14:textId="77777777" w:rsidR="000D7864" w:rsidRPr="004D00F0" w:rsidRDefault="000D7864" w:rsidP="000D7864">
            <w:pPr>
              <w:rPr>
                <w:rFonts w:asciiTheme="minorHAnsi" w:hAnsiTheme="minorHAnsi" w:cstheme="minorHAnsi"/>
              </w:rPr>
            </w:pPr>
          </w:p>
        </w:tc>
        <w:tc>
          <w:tcPr>
            <w:tcW w:w="943" w:type="pct"/>
          </w:tcPr>
          <w:p w14:paraId="277320E9" w14:textId="77777777" w:rsidR="000D7864" w:rsidRPr="004D00F0" w:rsidRDefault="000D7864" w:rsidP="000D7864">
            <w:pPr>
              <w:pStyle w:val="Heading1"/>
              <w:rPr>
                <w:rFonts w:asciiTheme="minorHAnsi" w:hAnsiTheme="minorHAnsi" w:cstheme="minorHAnsi"/>
              </w:rPr>
            </w:pPr>
          </w:p>
        </w:tc>
        <w:tc>
          <w:tcPr>
            <w:tcW w:w="850" w:type="pct"/>
            <w:shd w:val="clear" w:color="auto" w:fill="D0CECE" w:themeFill="background2" w:themeFillShade="E6"/>
          </w:tcPr>
          <w:p w14:paraId="06C26490" w14:textId="77777777" w:rsidR="000D7864" w:rsidRPr="004D00F0" w:rsidRDefault="000D7864" w:rsidP="000D7864">
            <w:pPr>
              <w:pStyle w:val="Heading1"/>
              <w:rPr>
                <w:rFonts w:asciiTheme="minorHAnsi" w:hAnsiTheme="minorHAnsi" w:cstheme="minorHAnsi"/>
                <w:b w:val="0"/>
              </w:rPr>
            </w:pPr>
          </w:p>
        </w:tc>
        <w:tc>
          <w:tcPr>
            <w:tcW w:w="660" w:type="pct"/>
            <w:shd w:val="clear" w:color="auto" w:fill="D0CECE" w:themeFill="background2" w:themeFillShade="E6"/>
          </w:tcPr>
          <w:p w14:paraId="6A989A96" w14:textId="77777777" w:rsidR="000D7864" w:rsidRPr="004D00F0" w:rsidRDefault="000D7864" w:rsidP="000D7864">
            <w:pPr>
              <w:pStyle w:val="Heading1"/>
              <w:rPr>
                <w:rFonts w:asciiTheme="minorHAnsi" w:hAnsiTheme="minorHAnsi" w:cstheme="minorHAnsi"/>
                <w:b w:val="0"/>
              </w:rPr>
            </w:pPr>
          </w:p>
        </w:tc>
      </w:tr>
      <w:tr w:rsidR="000D7864" w:rsidRPr="004D00F0" w14:paraId="23E9EBFA" w14:textId="77777777" w:rsidTr="00AA5F4B">
        <w:tc>
          <w:tcPr>
            <w:tcW w:w="1336" w:type="pct"/>
            <w:gridSpan w:val="2"/>
            <w:shd w:val="clear" w:color="auto" w:fill="D0CECE" w:themeFill="background2" w:themeFillShade="E6"/>
          </w:tcPr>
          <w:p w14:paraId="4F971360" w14:textId="6C047A47"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-Comp-A2 Digital Systems Design</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Boolean algebra. Design of combinatorial and sequential logic. Implementation using simple gates. Programmable logic devices and gate arrays. Characteristics of digital integrated circuit families. Analysis and design for controllers, processors, and memories. Microprocessors, including components, data flow, signals, and timing. Small system design, interconnection of associated devices. Computer interfacing, including parallel and serial I/O, </w:t>
            </w:r>
            <w:proofErr w:type="gramStart"/>
            <w:r w:rsidR="00DA5E05" w:rsidRPr="004D00F0">
              <w:rPr>
                <w:rFonts w:asciiTheme="minorHAnsi" w:hAnsiTheme="minorHAnsi" w:cstheme="minorHAnsi"/>
                <w:color w:val="000000"/>
              </w:rPr>
              <w:t>interrupts</w:t>
            </w:r>
            <w:proofErr w:type="gramEnd"/>
            <w:r w:rsidR="00DA5E05" w:rsidRPr="004D00F0">
              <w:rPr>
                <w:rFonts w:asciiTheme="minorHAnsi" w:hAnsiTheme="minorHAnsi" w:cstheme="minorHAnsi"/>
                <w:color w:val="000000"/>
              </w:rPr>
              <w:t xml:space="preserve"> and DMA. Common bus structures.</w:t>
            </w:r>
          </w:p>
        </w:tc>
        <w:tc>
          <w:tcPr>
            <w:tcW w:w="1211" w:type="pct"/>
          </w:tcPr>
          <w:p w14:paraId="71CF2EA7" w14:textId="77777777" w:rsidR="000D7864" w:rsidRPr="004D00F0" w:rsidRDefault="000D7864" w:rsidP="000D7864">
            <w:pPr>
              <w:rPr>
                <w:rFonts w:asciiTheme="minorHAnsi" w:hAnsiTheme="minorHAnsi" w:cstheme="minorHAnsi"/>
              </w:rPr>
            </w:pPr>
          </w:p>
        </w:tc>
        <w:tc>
          <w:tcPr>
            <w:tcW w:w="943" w:type="pct"/>
          </w:tcPr>
          <w:p w14:paraId="343DA246" w14:textId="77777777" w:rsidR="000D7864" w:rsidRPr="004D00F0" w:rsidRDefault="000D7864" w:rsidP="000D7864">
            <w:pPr>
              <w:rPr>
                <w:rFonts w:asciiTheme="minorHAnsi" w:hAnsiTheme="minorHAnsi" w:cstheme="minorHAnsi"/>
                <w:b/>
                <w:bCs/>
              </w:rPr>
            </w:pPr>
          </w:p>
        </w:tc>
        <w:tc>
          <w:tcPr>
            <w:tcW w:w="850" w:type="pct"/>
            <w:shd w:val="clear" w:color="auto" w:fill="D0CECE" w:themeFill="background2" w:themeFillShade="E6"/>
          </w:tcPr>
          <w:p w14:paraId="3B871698" w14:textId="77777777" w:rsidR="000D7864" w:rsidRPr="004D00F0" w:rsidRDefault="000D7864" w:rsidP="000D7864">
            <w:pPr>
              <w:rPr>
                <w:rFonts w:asciiTheme="minorHAnsi" w:hAnsiTheme="minorHAnsi" w:cstheme="minorHAnsi"/>
                <w:bCs/>
              </w:rPr>
            </w:pPr>
          </w:p>
        </w:tc>
        <w:tc>
          <w:tcPr>
            <w:tcW w:w="660" w:type="pct"/>
            <w:shd w:val="clear" w:color="auto" w:fill="D0CECE" w:themeFill="background2" w:themeFillShade="E6"/>
          </w:tcPr>
          <w:p w14:paraId="487AA3C7" w14:textId="77777777" w:rsidR="000D7864" w:rsidRPr="004D00F0" w:rsidRDefault="000D7864" w:rsidP="000D7864">
            <w:pPr>
              <w:rPr>
                <w:rFonts w:asciiTheme="minorHAnsi" w:hAnsiTheme="minorHAnsi" w:cstheme="minorHAnsi"/>
                <w:bCs/>
              </w:rPr>
            </w:pPr>
          </w:p>
        </w:tc>
      </w:tr>
      <w:tr w:rsidR="000D7864" w:rsidRPr="004D00F0" w14:paraId="15710220" w14:textId="77777777" w:rsidTr="00AA5F4B">
        <w:tc>
          <w:tcPr>
            <w:tcW w:w="1336" w:type="pct"/>
            <w:gridSpan w:val="2"/>
            <w:shd w:val="clear" w:color="auto" w:fill="D0CECE" w:themeFill="background2" w:themeFillShade="E6"/>
          </w:tcPr>
          <w:p w14:paraId="29FACBAB" w14:textId="132DD74E" w:rsidR="000D7864" w:rsidRPr="004D00F0" w:rsidRDefault="00DA4516" w:rsidP="002B1876">
            <w:pPr>
              <w:autoSpaceDE w:val="0"/>
              <w:autoSpaceDN w:val="0"/>
              <w:adjustRightInd w:val="0"/>
              <w:rPr>
                <w:rFonts w:asciiTheme="minorHAnsi" w:hAnsiTheme="minorHAnsi" w:cstheme="minorHAnsi"/>
                <w:b/>
                <w:bCs/>
              </w:rPr>
            </w:pPr>
            <w:r w:rsidRPr="004D00F0">
              <w:rPr>
                <w:rFonts w:asciiTheme="minorHAnsi" w:hAnsiTheme="minorHAnsi" w:cstheme="minorHAnsi"/>
                <w:b/>
                <w:bCs/>
                <w:color w:val="000000"/>
              </w:rPr>
              <w:lastRenderedPageBreak/>
              <w:t>20</w:t>
            </w:r>
            <w:r w:rsidR="00DA5E05" w:rsidRPr="004D00F0">
              <w:rPr>
                <w:rFonts w:asciiTheme="minorHAnsi" w:hAnsiTheme="minorHAnsi" w:cstheme="minorHAnsi"/>
                <w:b/>
                <w:bCs/>
                <w:color w:val="000000"/>
              </w:rPr>
              <w:t>-Comp-A3 Computer Architecture</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Architecture, programming and I/O. Computer structure and typical processor architecture. CPU and memory organization, buses. Characteristics of I/O and storage devices. </w:t>
            </w:r>
            <w:proofErr w:type="gramStart"/>
            <w:r w:rsidR="00DA5E05" w:rsidRPr="004D00F0">
              <w:rPr>
                <w:rFonts w:asciiTheme="minorHAnsi" w:hAnsiTheme="minorHAnsi" w:cstheme="minorHAnsi"/>
                <w:color w:val="000000"/>
              </w:rPr>
              <w:t>Processing unit and controller design,</w:t>
            </w:r>
            <w:proofErr w:type="gramEnd"/>
            <w:r w:rsidR="00DA5E05" w:rsidRPr="004D00F0">
              <w:rPr>
                <w:rFonts w:asciiTheme="minorHAnsi" w:hAnsiTheme="minorHAnsi" w:cstheme="minorHAnsi"/>
                <w:color w:val="000000"/>
              </w:rPr>
              <w:t xml:space="preserve"> hardwired and microprogram control. Instruction sets and addressing modes; assembly language programming, I/</w:t>
            </w:r>
            <w:proofErr w:type="gramStart"/>
            <w:r w:rsidR="00DA5E05" w:rsidRPr="004D00F0">
              <w:rPr>
                <w:rFonts w:asciiTheme="minorHAnsi" w:hAnsiTheme="minorHAnsi" w:cstheme="minorHAnsi"/>
                <w:color w:val="000000"/>
              </w:rPr>
              <w:t>O</w:t>
            </w:r>
            <w:proofErr w:type="gramEnd"/>
            <w:r w:rsidR="00DA5E05" w:rsidRPr="004D00F0">
              <w:rPr>
                <w:rFonts w:asciiTheme="minorHAnsi" w:hAnsiTheme="minorHAnsi" w:cstheme="minorHAnsi"/>
                <w:color w:val="000000"/>
              </w:rPr>
              <w:t xml:space="preserve"> and interrupt servicing.</w:t>
            </w:r>
          </w:p>
        </w:tc>
        <w:tc>
          <w:tcPr>
            <w:tcW w:w="1211" w:type="pct"/>
          </w:tcPr>
          <w:p w14:paraId="15643332" w14:textId="77777777" w:rsidR="000D7864" w:rsidRPr="004D00F0" w:rsidRDefault="000D7864" w:rsidP="000D7864">
            <w:pPr>
              <w:rPr>
                <w:rFonts w:asciiTheme="minorHAnsi" w:hAnsiTheme="minorHAnsi" w:cstheme="minorHAnsi"/>
                <w:b/>
                <w:bCs/>
                <w:u w:val="single"/>
              </w:rPr>
            </w:pPr>
          </w:p>
        </w:tc>
        <w:tc>
          <w:tcPr>
            <w:tcW w:w="943" w:type="pct"/>
          </w:tcPr>
          <w:p w14:paraId="400CB0FF" w14:textId="77777777" w:rsidR="000D7864" w:rsidRPr="004D00F0" w:rsidRDefault="000D7864" w:rsidP="000D7864">
            <w:pPr>
              <w:rPr>
                <w:rFonts w:asciiTheme="minorHAnsi" w:hAnsiTheme="minorHAnsi" w:cstheme="minorHAnsi"/>
                <w:b/>
                <w:bCs/>
                <w:u w:val="single"/>
              </w:rPr>
            </w:pPr>
          </w:p>
        </w:tc>
        <w:tc>
          <w:tcPr>
            <w:tcW w:w="850" w:type="pct"/>
            <w:shd w:val="clear" w:color="auto" w:fill="D0CECE" w:themeFill="background2" w:themeFillShade="E6"/>
          </w:tcPr>
          <w:p w14:paraId="41EF0A71" w14:textId="77777777" w:rsidR="000D7864" w:rsidRPr="004D00F0" w:rsidRDefault="000D7864" w:rsidP="000D7864">
            <w:pPr>
              <w:rPr>
                <w:rFonts w:asciiTheme="minorHAnsi" w:hAnsiTheme="minorHAnsi" w:cstheme="minorHAnsi"/>
                <w:bCs/>
              </w:rPr>
            </w:pPr>
          </w:p>
        </w:tc>
        <w:tc>
          <w:tcPr>
            <w:tcW w:w="660" w:type="pct"/>
            <w:shd w:val="clear" w:color="auto" w:fill="D0CECE" w:themeFill="background2" w:themeFillShade="E6"/>
          </w:tcPr>
          <w:p w14:paraId="0A7068CC" w14:textId="77777777" w:rsidR="000D7864" w:rsidRPr="004D00F0" w:rsidRDefault="000D7864" w:rsidP="000D7864">
            <w:pPr>
              <w:rPr>
                <w:rFonts w:asciiTheme="minorHAnsi" w:hAnsiTheme="minorHAnsi" w:cstheme="minorHAnsi"/>
                <w:bCs/>
              </w:rPr>
            </w:pPr>
          </w:p>
        </w:tc>
      </w:tr>
      <w:tr w:rsidR="000D7864" w:rsidRPr="004D00F0" w14:paraId="74093B79" w14:textId="77777777" w:rsidTr="00AA5F4B">
        <w:tc>
          <w:tcPr>
            <w:tcW w:w="1336" w:type="pct"/>
            <w:gridSpan w:val="2"/>
            <w:shd w:val="clear" w:color="auto" w:fill="D0CECE" w:themeFill="background2" w:themeFillShade="E6"/>
          </w:tcPr>
          <w:p w14:paraId="4B74AC60" w14:textId="7476A14E"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-Comp-A4 Program Design and Data Structures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Programming language syntax and semantics. Design of structured and modular programs in a </w:t>
            </w:r>
            <w:proofErr w:type="gramStart"/>
            <w:r w:rsidR="00DA5E05" w:rsidRPr="004D00F0">
              <w:rPr>
                <w:rFonts w:asciiTheme="minorHAnsi" w:hAnsiTheme="minorHAnsi" w:cstheme="minorHAnsi"/>
                <w:color w:val="000000"/>
              </w:rPr>
              <w:t>high level</w:t>
            </w:r>
            <w:proofErr w:type="gramEnd"/>
            <w:r w:rsidR="00DA5E05" w:rsidRPr="004D00F0">
              <w:rPr>
                <w:rFonts w:asciiTheme="minorHAnsi" w:hAnsiTheme="minorHAnsi" w:cstheme="minorHAnsi"/>
                <w:color w:val="000000"/>
              </w:rPr>
              <w:t xml:space="preserve"> language (C, C++). Basics of object-oriented programming: classes. Non-numerical processing. Design and construction of programs involving structured data: arrays, stacks, queues, lists, trees, and records.</w:t>
            </w:r>
          </w:p>
        </w:tc>
        <w:tc>
          <w:tcPr>
            <w:tcW w:w="1211" w:type="pct"/>
          </w:tcPr>
          <w:p w14:paraId="5605C081" w14:textId="77777777" w:rsidR="000D7864" w:rsidRPr="004D00F0" w:rsidRDefault="000D7864" w:rsidP="000D7864">
            <w:pPr>
              <w:rPr>
                <w:rFonts w:asciiTheme="minorHAnsi" w:hAnsiTheme="minorHAnsi" w:cstheme="minorHAnsi"/>
              </w:rPr>
            </w:pPr>
          </w:p>
        </w:tc>
        <w:tc>
          <w:tcPr>
            <w:tcW w:w="943" w:type="pct"/>
          </w:tcPr>
          <w:p w14:paraId="35B708B4"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49D5B430"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266E6444" w14:textId="77777777" w:rsidR="000D7864" w:rsidRPr="004D00F0" w:rsidRDefault="000D7864" w:rsidP="000D7864">
            <w:pPr>
              <w:rPr>
                <w:rFonts w:asciiTheme="minorHAnsi" w:hAnsiTheme="minorHAnsi" w:cstheme="minorHAnsi"/>
              </w:rPr>
            </w:pPr>
          </w:p>
        </w:tc>
      </w:tr>
      <w:tr w:rsidR="000D7864" w:rsidRPr="004D00F0" w14:paraId="2386399C" w14:textId="77777777" w:rsidTr="00AA5F4B">
        <w:tc>
          <w:tcPr>
            <w:tcW w:w="1336" w:type="pct"/>
            <w:gridSpan w:val="2"/>
            <w:shd w:val="clear" w:color="auto" w:fill="D0CECE" w:themeFill="background2" w:themeFillShade="E6"/>
          </w:tcPr>
          <w:p w14:paraId="213B88B2" w14:textId="0C375A99" w:rsidR="00DA5E05" w:rsidRPr="004D00F0" w:rsidRDefault="00DA4516" w:rsidP="00DA5E05">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-Comp-A5 Operating Systems</w:t>
            </w:r>
            <w:r w:rsidR="002B1876" w:rsidRPr="004D00F0">
              <w:rPr>
                <w:rFonts w:asciiTheme="minorHAnsi" w:hAnsiTheme="minorHAnsi" w:cstheme="minorHAnsi"/>
                <w:b/>
                <w:bCs/>
                <w:color w:val="000000"/>
              </w:rPr>
              <w:t xml:space="preserve">: </w:t>
            </w:r>
          </w:p>
          <w:p w14:paraId="03F7D256" w14:textId="77777777" w:rsidR="000D7864" w:rsidRPr="004D00F0" w:rsidRDefault="00DA5E05" w:rsidP="00DA5E05">
            <w:pPr>
              <w:autoSpaceDE w:val="0"/>
              <w:autoSpaceDN w:val="0"/>
              <w:adjustRightInd w:val="0"/>
              <w:rPr>
                <w:rFonts w:asciiTheme="minorHAnsi" w:hAnsiTheme="minorHAnsi" w:cstheme="minorHAnsi"/>
                <w:color w:val="000000"/>
              </w:rPr>
            </w:pPr>
            <w:r w:rsidRPr="004D00F0">
              <w:rPr>
                <w:rFonts w:asciiTheme="minorHAnsi" w:hAnsiTheme="minorHAnsi" w:cstheme="minorHAnsi"/>
                <w:color w:val="000000"/>
              </w:rPr>
              <w:t xml:space="preserve">Operating system principles, components, and programming. Design and implementation of operating systems. Synchronization of concurrent processes, resource allocation, scheduling, protection, and privacy. Data, task, and job management: loading, linking; I/O control. Multi-core, </w:t>
            </w:r>
            <w:proofErr w:type="gramStart"/>
            <w:r w:rsidRPr="004D00F0">
              <w:rPr>
                <w:rFonts w:asciiTheme="minorHAnsi" w:hAnsiTheme="minorHAnsi" w:cstheme="minorHAnsi"/>
                <w:color w:val="000000"/>
              </w:rPr>
              <w:t>multithreading</w:t>
            </w:r>
            <w:proofErr w:type="gramEnd"/>
            <w:r w:rsidRPr="004D00F0">
              <w:rPr>
                <w:rFonts w:asciiTheme="minorHAnsi" w:hAnsiTheme="minorHAnsi" w:cstheme="minorHAnsi"/>
                <w:color w:val="000000"/>
              </w:rPr>
              <w:t xml:space="preserve"> and multiprocessing. Virtualization, </w:t>
            </w:r>
            <w:proofErr w:type="gramStart"/>
            <w:r w:rsidRPr="004D00F0">
              <w:rPr>
                <w:rFonts w:asciiTheme="minorHAnsi" w:hAnsiTheme="minorHAnsi" w:cstheme="minorHAnsi"/>
                <w:color w:val="000000"/>
              </w:rPr>
              <w:t>hypervisors</w:t>
            </w:r>
            <w:proofErr w:type="gramEnd"/>
            <w:r w:rsidRPr="004D00F0">
              <w:rPr>
                <w:rFonts w:asciiTheme="minorHAnsi" w:hAnsiTheme="minorHAnsi" w:cstheme="minorHAnsi"/>
                <w:color w:val="000000"/>
              </w:rPr>
              <w:t xml:space="preserve"> and containers. Real-</w:t>
            </w:r>
            <w:r w:rsidRPr="004D00F0">
              <w:rPr>
                <w:rFonts w:asciiTheme="minorHAnsi" w:hAnsiTheme="minorHAnsi" w:cstheme="minorHAnsi"/>
                <w:color w:val="000000"/>
              </w:rPr>
              <w:lastRenderedPageBreak/>
              <w:t xml:space="preserve">time aspects. Basic characteristics of modern operating systems: </w:t>
            </w:r>
            <w:proofErr w:type="spellStart"/>
            <w:r w:rsidRPr="004D00F0">
              <w:rPr>
                <w:rFonts w:asciiTheme="minorHAnsi" w:hAnsiTheme="minorHAnsi" w:cstheme="minorHAnsi"/>
                <w:color w:val="000000"/>
              </w:rPr>
              <w:t>unix</w:t>
            </w:r>
            <w:proofErr w:type="spellEnd"/>
            <w:r w:rsidRPr="004D00F0">
              <w:rPr>
                <w:rFonts w:asciiTheme="minorHAnsi" w:hAnsiTheme="minorHAnsi" w:cstheme="minorHAnsi"/>
                <w:color w:val="000000"/>
              </w:rPr>
              <w:t>, Windows.</w:t>
            </w:r>
          </w:p>
        </w:tc>
        <w:tc>
          <w:tcPr>
            <w:tcW w:w="1211" w:type="pct"/>
          </w:tcPr>
          <w:p w14:paraId="554CCD29" w14:textId="77777777" w:rsidR="000D7864" w:rsidRPr="004D00F0" w:rsidRDefault="000D7864" w:rsidP="000D7864">
            <w:pPr>
              <w:rPr>
                <w:rFonts w:asciiTheme="minorHAnsi" w:hAnsiTheme="minorHAnsi" w:cstheme="minorHAnsi"/>
              </w:rPr>
            </w:pPr>
          </w:p>
        </w:tc>
        <w:tc>
          <w:tcPr>
            <w:tcW w:w="943" w:type="pct"/>
          </w:tcPr>
          <w:p w14:paraId="7E678644" w14:textId="77777777" w:rsidR="000D7864" w:rsidRPr="004D00F0" w:rsidRDefault="000D7864" w:rsidP="000D7864">
            <w:pPr>
              <w:pStyle w:val="Heading1"/>
              <w:rPr>
                <w:rFonts w:asciiTheme="minorHAnsi" w:hAnsiTheme="minorHAnsi" w:cstheme="minorHAnsi"/>
              </w:rPr>
            </w:pPr>
          </w:p>
        </w:tc>
        <w:tc>
          <w:tcPr>
            <w:tcW w:w="850" w:type="pct"/>
            <w:shd w:val="clear" w:color="auto" w:fill="D0CECE" w:themeFill="background2" w:themeFillShade="E6"/>
          </w:tcPr>
          <w:p w14:paraId="6496DFE1" w14:textId="77777777" w:rsidR="000D7864" w:rsidRPr="004D00F0" w:rsidRDefault="000D7864" w:rsidP="000D7864">
            <w:pPr>
              <w:pStyle w:val="Heading1"/>
              <w:rPr>
                <w:rFonts w:asciiTheme="minorHAnsi" w:hAnsiTheme="minorHAnsi" w:cstheme="minorHAnsi"/>
                <w:b w:val="0"/>
              </w:rPr>
            </w:pPr>
          </w:p>
        </w:tc>
        <w:tc>
          <w:tcPr>
            <w:tcW w:w="660" w:type="pct"/>
            <w:shd w:val="clear" w:color="auto" w:fill="D0CECE" w:themeFill="background2" w:themeFillShade="E6"/>
          </w:tcPr>
          <w:p w14:paraId="0B179A47" w14:textId="77777777" w:rsidR="000D7864" w:rsidRPr="004D00F0" w:rsidRDefault="000D7864" w:rsidP="000D7864">
            <w:pPr>
              <w:pStyle w:val="Heading1"/>
              <w:rPr>
                <w:rFonts w:asciiTheme="minorHAnsi" w:hAnsiTheme="minorHAnsi" w:cstheme="minorHAnsi"/>
                <w:b w:val="0"/>
              </w:rPr>
            </w:pPr>
          </w:p>
        </w:tc>
      </w:tr>
      <w:tr w:rsidR="000D7864" w:rsidRPr="004D00F0" w14:paraId="1C446525" w14:textId="77777777" w:rsidTr="00AA5F4B">
        <w:tc>
          <w:tcPr>
            <w:tcW w:w="1336" w:type="pct"/>
            <w:gridSpan w:val="2"/>
            <w:shd w:val="clear" w:color="auto" w:fill="D0CECE" w:themeFill="background2" w:themeFillShade="E6"/>
          </w:tcPr>
          <w:p w14:paraId="5A5A91E6" w14:textId="6456361C"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-Comp-A6 Software Engineering</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Software cycles and requirements analysis. Design, implementation, test, verification and validation, documentation, quality assurance, control and life-cycle management of correct, reliable, maintainable, and </w:t>
            </w:r>
            <w:proofErr w:type="gramStart"/>
            <w:r w:rsidR="00DA5E05" w:rsidRPr="004D00F0">
              <w:rPr>
                <w:rFonts w:asciiTheme="minorHAnsi" w:hAnsiTheme="minorHAnsi" w:cstheme="minorHAnsi"/>
                <w:color w:val="000000"/>
              </w:rPr>
              <w:t>cost effective</w:t>
            </w:r>
            <w:proofErr w:type="gramEnd"/>
            <w:r w:rsidR="00DA5E05" w:rsidRPr="004D00F0">
              <w:rPr>
                <w:rFonts w:asciiTheme="minorHAnsi" w:hAnsiTheme="minorHAnsi" w:cstheme="minorHAnsi"/>
                <w:color w:val="000000"/>
              </w:rPr>
              <w:t xml:space="preserve"> software. Current design methodologies, including modularization, graphical design tools, design in high-level languages, and data flow driven designs. Planning and management of software projects. Software maintenance and configuration management.</w:t>
            </w:r>
          </w:p>
        </w:tc>
        <w:tc>
          <w:tcPr>
            <w:tcW w:w="1211" w:type="pct"/>
          </w:tcPr>
          <w:p w14:paraId="5F9C1791" w14:textId="77777777" w:rsidR="000D7864" w:rsidRPr="004D00F0" w:rsidRDefault="000D7864" w:rsidP="000D7864">
            <w:pPr>
              <w:rPr>
                <w:rFonts w:asciiTheme="minorHAnsi" w:hAnsiTheme="minorHAnsi" w:cstheme="minorHAnsi"/>
              </w:rPr>
            </w:pPr>
          </w:p>
        </w:tc>
        <w:tc>
          <w:tcPr>
            <w:tcW w:w="943" w:type="pct"/>
          </w:tcPr>
          <w:p w14:paraId="02410EEA" w14:textId="77777777" w:rsidR="000D7864" w:rsidRPr="004D00F0" w:rsidRDefault="000D7864" w:rsidP="000D7864">
            <w:pPr>
              <w:rPr>
                <w:rFonts w:asciiTheme="minorHAnsi" w:hAnsiTheme="minorHAnsi" w:cstheme="minorHAnsi"/>
                <w:b/>
                <w:bCs/>
              </w:rPr>
            </w:pPr>
          </w:p>
        </w:tc>
        <w:tc>
          <w:tcPr>
            <w:tcW w:w="850" w:type="pct"/>
            <w:shd w:val="clear" w:color="auto" w:fill="D0CECE" w:themeFill="background2" w:themeFillShade="E6"/>
          </w:tcPr>
          <w:p w14:paraId="14E5D671" w14:textId="77777777" w:rsidR="000D7864" w:rsidRPr="004D00F0" w:rsidRDefault="000D7864" w:rsidP="000D7864">
            <w:pPr>
              <w:rPr>
                <w:rFonts w:asciiTheme="minorHAnsi" w:hAnsiTheme="minorHAnsi" w:cstheme="minorHAnsi"/>
                <w:bCs/>
              </w:rPr>
            </w:pPr>
          </w:p>
        </w:tc>
        <w:tc>
          <w:tcPr>
            <w:tcW w:w="660" w:type="pct"/>
            <w:shd w:val="clear" w:color="auto" w:fill="D0CECE" w:themeFill="background2" w:themeFillShade="E6"/>
          </w:tcPr>
          <w:p w14:paraId="50605FB4" w14:textId="77777777" w:rsidR="000D7864" w:rsidRPr="004D00F0" w:rsidRDefault="000D7864" w:rsidP="000D7864">
            <w:pPr>
              <w:rPr>
                <w:rFonts w:asciiTheme="minorHAnsi" w:hAnsiTheme="minorHAnsi" w:cstheme="minorHAnsi"/>
                <w:bCs/>
              </w:rPr>
            </w:pPr>
          </w:p>
        </w:tc>
      </w:tr>
      <w:tr w:rsidR="0064564F" w:rsidRPr="004D00F0" w14:paraId="725749F6" w14:textId="77777777" w:rsidTr="00AA5F4B">
        <w:tc>
          <w:tcPr>
            <w:tcW w:w="1334" w:type="pct"/>
            <w:shd w:val="clear" w:color="auto" w:fill="D0CECE" w:themeFill="background2" w:themeFillShade="E6"/>
          </w:tcPr>
          <w:p w14:paraId="06E8ED60"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C1 </w:t>
            </w:r>
          </w:p>
          <w:p w14:paraId="30E72071"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DD45B1B"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C2 </w:t>
            </w:r>
          </w:p>
          <w:p w14:paraId="46B7DC4C"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8B2003"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C3 </w:t>
            </w:r>
          </w:p>
          <w:p w14:paraId="7257C2BE"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D6E0F2"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 xml:space="preserve">C4 </w:t>
            </w:r>
          </w:p>
          <w:p w14:paraId="6D80695F" w14:textId="77777777" w:rsidR="0064564F" w:rsidRPr="004D00F0" w:rsidRDefault="0064564F" w:rsidP="0038558A">
            <w:pPr>
              <w:jc w:val="center"/>
              <w:rPr>
                <w:rFonts w:asciiTheme="minorHAnsi" w:hAnsiTheme="minorHAnsi" w:cstheme="minorHAnsi"/>
                <w:b/>
                <w:bCs/>
              </w:rPr>
            </w:pPr>
            <w:r w:rsidRPr="004D00F0">
              <w:rPr>
                <w:rFonts w:asciiTheme="minorHAnsi" w:hAnsiTheme="minorHAnsi" w:cstheme="minorHAnsi"/>
                <w:b/>
                <w:bCs/>
              </w:rPr>
              <w:t>for ARC only</w:t>
            </w:r>
          </w:p>
        </w:tc>
      </w:tr>
      <w:tr w:rsidR="0064564F" w:rsidRPr="004D00F0" w14:paraId="193C2C9B" w14:textId="77777777" w:rsidTr="00AA5F4B">
        <w:tc>
          <w:tcPr>
            <w:tcW w:w="1334" w:type="pct"/>
            <w:shd w:val="clear" w:color="auto" w:fill="D0CECE" w:themeFill="background2" w:themeFillShade="E6"/>
          </w:tcPr>
          <w:p w14:paraId="19BD444D"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 xml:space="preserve">ELECTIVE SUBJECTS </w:t>
            </w:r>
          </w:p>
          <w:p w14:paraId="0CF20109" w14:textId="77777777" w:rsidR="0064564F" w:rsidRPr="004D00F0" w:rsidRDefault="0064564F" w:rsidP="0064564F">
            <w:pPr>
              <w:rPr>
                <w:rFonts w:asciiTheme="minorHAnsi" w:hAnsiTheme="minorHAnsi" w:cstheme="minorHAnsi"/>
                <w:bCs/>
              </w:rPr>
            </w:pPr>
            <w:r w:rsidRPr="004D00F0">
              <w:rPr>
                <w:rFonts w:asciiTheme="minorHAnsi" w:hAnsiTheme="minorHAnsi" w:cstheme="minorHAnsi"/>
                <w:bCs/>
              </w:rPr>
              <w:t>(</w:t>
            </w:r>
            <w:proofErr w:type="gramStart"/>
            <w:r w:rsidRPr="004D00F0">
              <w:rPr>
                <w:rFonts w:asciiTheme="minorHAnsi" w:hAnsiTheme="minorHAnsi" w:cstheme="minorHAnsi"/>
                <w:bCs/>
              </w:rPr>
              <w:t>minimum</w:t>
            </w:r>
            <w:proofErr w:type="gramEnd"/>
            <w:r w:rsidRPr="004D00F0">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B1E7F8D"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 xml:space="preserve">WES assessment: year, course name, </w:t>
            </w:r>
            <w:proofErr w:type="gramStart"/>
            <w:r w:rsidRPr="004D00F0">
              <w:rPr>
                <w:rFonts w:asciiTheme="minorHAnsi" w:hAnsiTheme="minorHAnsi" w:cstheme="minorHAnsi"/>
                <w:b/>
                <w:bCs/>
              </w:rPr>
              <w:t>credits</w:t>
            </w:r>
            <w:proofErr w:type="gramEnd"/>
            <w:r w:rsidRPr="004D00F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C10106D"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2F506"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8EAF57" w14:textId="77777777" w:rsidR="0064564F" w:rsidRPr="004D00F0" w:rsidRDefault="0064564F" w:rsidP="0038558A">
            <w:pPr>
              <w:rPr>
                <w:rFonts w:asciiTheme="minorHAnsi" w:hAnsiTheme="minorHAnsi" w:cstheme="minorHAnsi"/>
                <w:b/>
                <w:bCs/>
              </w:rPr>
            </w:pPr>
            <w:r w:rsidRPr="004D00F0">
              <w:rPr>
                <w:rFonts w:asciiTheme="minorHAnsi" w:hAnsiTheme="minorHAnsi" w:cstheme="minorHAnsi"/>
                <w:b/>
                <w:bCs/>
              </w:rPr>
              <w:t>Final Review</w:t>
            </w:r>
          </w:p>
          <w:p w14:paraId="28E94D03" w14:textId="77777777" w:rsidR="0064564F" w:rsidRPr="004D00F0" w:rsidRDefault="0064564F" w:rsidP="0038558A">
            <w:pPr>
              <w:rPr>
                <w:rFonts w:asciiTheme="minorHAnsi" w:hAnsiTheme="minorHAnsi" w:cstheme="minorHAnsi"/>
                <w:b/>
                <w:bCs/>
              </w:rPr>
            </w:pPr>
          </w:p>
        </w:tc>
      </w:tr>
      <w:tr w:rsidR="000D7864" w:rsidRPr="004D00F0" w14:paraId="1F0A2771" w14:textId="77777777" w:rsidTr="00AA5F4B">
        <w:tc>
          <w:tcPr>
            <w:tcW w:w="1336" w:type="pct"/>
            <w:gridSpan w:val="2"/>
            <w:shd w:val="clear" w:color="auto" w:fill="D0CECE" w:themeFill="background2" w:themeFillShade="E6"/>
          </w:tcPr>
          <w:p w14:paraId="5F625BB2" w14:textId="043E588D" w:rsidR="00DA5E05"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-Comp-B1 Advanced Computer Architecture</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Architecture of </w:t>
            </w:r>
            <w:proofErr w:type="gramStart"/>
            <w:r w:rsidR="00DA5E05" w:rsidRPr="004D00F0">
              <w:rPr>
                <w:rFonts w:asciiTheme="minorHAnsi" w:hAnsiTheme="minorHAnsi" w:cstheme="minorHAnsi"/>
                <w:color w:val="000000"/>
              </w:rPr>
              <w:t>high speed</w:t>
            </w:r>
            <w:proofErr w:type="gramEnd"/>
            <w:r w:rsidR="00DA5E05" w:rsidRPr="004D00F0">
              <w:rPr>
                <w:rFonts w:asciiTheme="minorHAnsi" w:hAnsiTheme="minorHAnsi" w:cstheme="minorHAnsi"/>
                <w:color w:val="000000"/>
              </w:rPr>
              <w:t xml:space="preserve"> workstation and personal processors and systems. Instruction set design for pipelined machines. Caches. Multiple processor architectures, highly parallel machines, systolic arrays, neural networks, multitasking machines, real-time systems, interconnection of multiple processor systems. Architectures for specialized </w:t>
            </w:r>
            <w:r w:rsidR="00DA5E05" w:rsidRPr="004D00F0">
              <w:rPr>
                <w:rFonts w:asciiTheme="minorHAnsi" w:hAnsiTheme="minorHAnsi" w:cstheme="minorHAnsi"/>
                <w:color w:val="000000"/>
              </w:rPr>
              <w:lastRenderedPageBreak/>
              <w:t xml:space="preserve">purposes, array processors, vector processors. Virtual machines. </w:t>
            </w:r>
          </w:p>
          <w:p w14:paraId="5B64A4B6" w14:textId="77777777" w:rsidR="000D7864" w:rsidRPr="004D00F0" w:rsidRDefault="00DA5E05" w:rsidP="00DA5E05">
            <w:pPr>
              <w:autoSpaceDE w:val="0"/>
              <w:autoSpaceDN w:val="0"/>
              <w:adjustRightInd w:val="0"/>
              <w:rPr>
                <w:rFonts w:asciiTheme="minorHAnsi" w:hAnsiTheme="minorHAnsi" w:cstheme="minorHAnsi"/>
              </w:rPr>
            </w:pPr>
            <w:r w:rsidRPr="004D00F0">
              <w:rPr>
                <w:rFonts w:asciiTheme="minorHAnsi" w:hAnsiTheme="minorHAnsi" w:cstheme="minorHAnsi"/>
                <w:color w:val="000000"/>
              </w:rPr>
              <w:t>Embedded systems and control.</w:t>
            </w:r>
          </w:p>
        </w:tc>
        <w:tc>
          <w:tcPr>
            <w:tcW w:w="1211" w:type="pct"/>
          </w:tcPr>
          <w:p w14:paraId="3F0FCD48" w14:textId="77777777" w:rsidR="000D7864" w:rsidRPr="004D00F0" w:rsidRDefault="000D7864" w:rsidP="000D7864">
            <w:pPr>
              <w:rPr>
                <w:rFonts w:asciiTheme="minorHAnsi" w:hAnsiTheme="minorHAnsi" w:cstheme="minorHAnsi"/>
              </w:rPr>
            </w:pPr>
          </w:p>
        </w:tc>
        <w:tc>
          <w:tcPr>
            <w:tcW w:w="943" w:type="pct"/>
          </w:tcPr>
          <w:p w14:paraId="5C4323F6"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16C78849"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7FC40BEB" w14:textId="77777777" w:rsidR="000D7864" w:rsidRPr="004D00F0" w:rsidRDefault="000D7864" w:rsidP="000D7864">
            <w:pPr>
              <w:rPr>
                <w:rFonts w:asciiTheme="minorHAnsi" w:hAnsiTheme="minorHAnsi" w:cstheme="minorHAnsi"/>
              </w:rPr>
            </w:pPr>
          </w:p>
        </w:tc>
      </w:tr>
      <w:tr w:rsidR="000D7864" w:rsidRPr="004D00F0" w14:paraId="21D45227" w14:textId="77777777" w:rsidTr="00AA5F4B">
        <w:tc>
          <w:tcPr>
            <w:tcW w:w="1336" w:type="pct"/>
            <w:gridSpan w:val="2"/>
            <w:shd w:val="clear" w:color="auto" w:fill="D0CECE" w:themeFill="background2" w:themeFillShade="E6"/>
          </w:tcPr>
          <w:p w14:paraId="52443F3F" w14:textId="206DE0D9"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-Comp-B2 Principles of VLSI</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Very </w:t>
            </w:r>
            <w:proofErr w:type="gramStart"/>
            <w:r w:rsidR="00DA5E05" w:rsidRPr="004D00F0">
              <w:rPr>
                <w:rFonts w:asciiTheme="minorHAnsi" w:hAnsiTheme="minorHAnsi" w:cstheme="minorHAnsi"/>
                <w:color w:val="000000"/>
              </w:rPr>
              <w:t>large scale</w:t>
            </w:r>
            <w:proofErr w:type="gramEnd"/>
            <w:r w:rsidR="00DA5E05" w:rsidRPr="004D00F0">
              <w:rPr>
                <w:rFonts w:asciiTheme="minorHAnsi" w:hAnsiTheme="minorHAnsi" w:cstheme="minorHAnsi"/>
                <w:color w:val="000000"/>
              </w:rPr>
              <w:t xml:space="preserve"> integrated circuits. Fabrication processes in CMOS and BICMOS. Simplified design rules. Design methodology. Static and dynamic logic, multiphase clocking. Memory elements and memory structures. Gate arrays and standard cell technology; placement and routing. Programmable logic devices. I/O devices. Testing.</w:t>
            </w:r>
          </w:p>
        </w:tc>
        <w:tc>
          <w:tcPr>
            <w:tcW w:w="1211" w:type="pct"/>
          </w:tcPr>
          <w:p w14:paraId="1F3B4568" w14:textId="77777777" w:rsidR="000D7864" w:rsidRPr="004D00F0" w:rsidRDefault="000D7864" w:rsidP="000D7864">
            <w:pPr>
              <w:rPr>
                <w:rFonts w:asciiTheme="minorHAnsi" w:hAnsiTheme="minorHAnsi" w:cstheme="minorHAnsi"/>
              </w:rPr>
            </w:pPr>
          </w:p>
        </w:tc>
        <w:tc>
          <w:tcPr>
            <w:tcW w:w="943" w:type="pct"/>
          </w:tcPr>
          <w:p w14:paraId="3FE26160"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6ABE7B5C"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288F704F" w14:textId="77777777" w:rsidR="000D7864" w:rsidRPr="004D00F0" w:rsidRDefault="000D7864" w:rsidP="000D7864">
            <w:pPr>
              <w:rPr>
                <w:rFonts w:asciiTheme="minorHAnsi" w:hAnsiTheme="minorHAnsi" w:cstheme="minorHAnsi"/>
              </w:rPr>
            </w:pPr>
          </w:p>
        </w:tc>
      </w:tr>
      <w:tr w:rsidR="000D7864" w:rsidRPr="004D00F0" w14:paraId="2BAE4741" w14:textId="77777777" w:rsidTr="00AA5F4B">
        <w:tc>
          <w:tcPr>
            <w:tcW w:w="1336" w:type="pct"/>
            <w:gridSpan w:val="2"/>
            <w:shd w:val="clear" w:color="auto" w:fill="D0CECE" w:themeFill="background2" w:themeFillShade="E6"/>
          </w:tcPr>
          <w:p w14:paraId="3500D038" w14:textId="088C60F0"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-Comp-B3 Data Bases and File Systems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Concepts and structures for design and implementation of data bases and file systems. Data models, data normalization, data description languages, query facilities, data integrity and reliability, concurrency. Data bases: hierarchical, network and relational databases; data organization. Relational query languages: relational algebra and calculus, SQL. Relational database design. Transaction processing, query processing, reports. Security and integrity; concurrency control. File organization: sequential, indexed and direct access, multiple </w:t>
            </w:r>
            <w:proofErr w:type="gramStart"/>
            <w:r w:rsidR="00DA5E05" w:rsidRPr="004D00F0">
              <w:rPr>
                <w:rFonts w:asciiTheme="minorHAnsi" w:hAnsiTheme="minorHAnsi" w:cstheme="minorHAnsi"/>
                <w:color w:val="000000"/>
              </w:rPr>
              <w:t>key</w:t>
            </w:r>
            <w:proofErr w:type="gramEnd"/>
            <w:r w:rsidR="00DA5E05" w:rsidRPr="004D00F0">
              <w:rPr>
                <w:rFonts w:asciiTheme="minorHAnsi" w:hAnsiTheme="minorHAnsi" w:cstheme="minorHAnsi"/>
                <w:color w:val="000000"/>
              </w:rPr>
              <w:t xml:space="preserve">, and hashing. File processing: records, files, compaction. Sorting, </w:t>
            </w:r>
            <w:proofErr w:type="gramStart"/>
            <w:r w:rsidR="00DA5E05" w:rsidRPr="004D00F0">
              <w:rPr>
                <w:rFonts w:asciiTheme="minorHAnsi" w:hAnsiTheme="minorHAnsi" w:cstheme="minorHAnsi"/>
                <w:color w:val="000000"/>
              </w:rPr>
              <w:t>merging</w:t>
            </w:r>
            <w:proofErr w:type="gramEnd"/>
            <w:r w:rsidR="00DA5E05" w:rsidRPr="004D00F0">
              <w:rPr>
                <w:rFonts w:asciiTheme="minorHAnsi" w:hAnsiTheme="minorHAnsi" w:cstheme="minorHAnsi"/>
                <w:color w:val="000000"/>
              </w:rPr>
              <w:t xml:space="preserve"> and updating files. Algorithms for inverted lists, </w:t>
            </w:r>
            <w:proofErr w:type="spellStart"/>
            <w:r w:rsidR="00DA5E05" w:rsidRPr="004D00F0">
              <w:rPr>
                <w:rFonts w:asciiTheme="minorHAnsi" w:hAnsiTheme="minorHAnsi" w:cstheme="minorHAnsi"/>
                <w:color w:val="000000"/>
              </w:rPr>
              <w:t>multilist</w:t>
            </w:r>
            <w:proofErr w:type="spellEnd"/>
            <w:r w:rsidR="00DA5E05" w:rsidRPr="004D00F0">
              <w:rPr>
                <w:rFonts w:asciiTheme="minorHAnsi" w:hAnsiTheme="minorHAnsi" w:cstheme="minorHAnsi"/>
                <w:color w:val="000000"/>
              </w:rPr>
              <w:t xml:space="preserve">, indexed </w:t>
            </w:r>
            <w:r w:rsidR="00DA5E05" w:rsidRPr="004D00F0">
              <w:rPr>
                <w:rFonts w:asciiTheme="minorHAnsi" w:hAnsiTheme="minorHAnsi" w:cstheme="minorHAnsi"/>
                <w:color w:val="000000"/>
              </w:rPr>
              <w:lastRenderedPageBreak/>
              <w:t>sequential and hierarchical structures. File I/O: control, utility, space allocation, and cataloguing. Index organization.</w:t>
            </w:r>
          </w:p>
        </w:tc>
        <w:tc>
          <w:tcPr>
            <w:tcW w:w="1211" w:type="pct"/>
          </w:tcPr>
          <w:p w14:paraId="7B40C75C" w14:textId="77777777" w:rsidR="000D7864" w:rsidRPr="004D00F0" w:rsidRDefault="000D7864" w:rsidP="000D7864">
            <w:pPr>
              <w:rPr>
                <w:rFonts w:asciiTheme="minorHAnsi" w:hAnsiTheme="minorHAnsi" w:cstheme="minorHAnsi"/>
              </w:rPr>
            </w:pPr>
          </w:p>
        </w:tc>
        <w:tc>
          <w:tcPr>
            <w:tcW w:w="943" w:type="pct"/>
          </w:tcPr>
          <w:p w14:paraId="7F2D1E83"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00F87ECE"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58255803" w14:textId="77777777" w:rsidR="000D7864" w:rsidRPr="004D00F0" w:rsidRDefault="000D7864" w:rsidP="000D7864">
            <w:pPr>
              <w:rPr>
                <w:rFonts w:asciiTheme="minorHAnsi" w:hAnsiTheme="minorHAnsi" w:cstheme="minorHAnsi"/>
              </w:rPr>
            </w:pPr>
          </w:p>
        </w:tc>
      </w:tr>
      <w:tr w:rsidR="000D7864" w:rsidRPr="004D00F0" w14:paraId="71CE0F2D" w14:textId="77777777" w:rsidTr="00AA5F4B">
        <w:tc>
          <w:tcPr>
            <w:tcW w:w="1336" w:type="pct"/>
            <w:gridSpan w:val="2"/>
            <w:shd w:val="clear" w:color="auto" w:fill="D0CECE" w:themeFill="background2" w:themeFillShade="E6"/>
          </w:tcPr>
          <w:p w14:paraId="3A5D0091" w14:textId="11C16879" w:rsidR="000D7864" w:rsidRPr="004D00F0" w:rsidRDefault="00DA4516" w:rsidP="002B1876">
            <w:pPr>
              <w:autoSpaceDE w:val="0"/>
              <w:autoSpaceDN w:val="0"/>
              <w:adjustRightInd w:val="0"/>
              <w:rPr>
                <w:rFonts w:asciiTheme="minorHAnsi" w:hAnsiTheme="minorHAnsi" w:cstheme="minorHAnsi"/>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-Comp-B4 Computer Graphics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Hardware and software systems for graphics. Input and output devices, display devices. Techniques for describing and generating image. Object modeling and display techniques. Transformations in two and three dimensions: scaling, translation, rotation, clipping and windowing. Visual realism: perspective, visibility, hidden surface elimination, illumination, shading and rendering. Graphic software and data structures, display data structures and procedures, efficient algorithms. Graphic standards such as GKS, PHIGS, TIGA, and X-windows.</w:t>
            </w:r>
          </w:p>
        </w:tc>
        <w:tc>
          <w:tcPr>
            <w:tcW w:w="1211" w:type="pct"/>
          </w:tcPr>
          <w:p w14:paraId="1CEB83CF" w14:textId="77777777" w:rsidR="000D7864" w:rsidRPr="004D00F0" w:rsidRDefault="000D7864" w:rsidP="000D7864">
            <w:pPr>
              <w:rPr>
                <w:rFonts w:asciiTheme="minorHAnsi" w:hAnsiTheme="minorHAnsi" w:cstheme="minorHAnsi"/>
              </w:rPr>
            </w:pPr>
          </w:p>
        </w:tc>
        <w:tc>
          <w:tcPr>
            <w:tcW w:w="943" w:type="pct"/>
          </w:tcPr>
          <w:p w14:paraId="122C5A78"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4A975EE5"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2C2064F6" w14:textId="77777777" w:rsidR="000D7864" w:rsidRPr="004D00F0" w:rsidRDefault="000D7864" w:rsidP="000D7864">
            <w:pPr>
              <w:rPr>
                <w:rFonts w:asciiTheme="minorHAnsi" w:hAnsiTheme="minorHAnsi" w:cstheme="minorHAnsi"/>
              </w:rPr>
            </w:pPr>
          </w:p>
        </w:tc>
      </w:tr>
      <w:tr w:rsidR="000D7864" w:rsidRPr="004D00F0" w14:paraId="1DB7ED7A" w14:textId="77777777" w:rsidTr="00AA5F4B">
        <w:tc>
          <w:tcPr>
            <w:tcW w:w="1336" w:type="pct"/>
            <w:gridSpan w:val="2"/>
            <w:shd w:val="clear" w:color="auto" w:fill="D0CECE" w:themeFill="background2" w:themeFillShade="E6"/>
          </w:tcPr>
          <w:p w14:paraId="090066C5" w14:textId="51DCD187"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-Comp-B5 Computer Communications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Data communications, including signals, </w:t>
            </w:r>
            <w:proofErr w:type="gramStart"/>
            <w:r w:rsidR="00DA5E05" w:rsidRPr="004D00F0">
              <w:rPr>
                <w:rFonts w:asciiTheme="minorHAnsi" w:hAnsiTheme="minorHAnsi" w:cstheme="minorHAnsi"/>
                <w:color w:val="000000"/>
              </w:rPr>
              <w:t>modulation</w:t>
            </w:r>
            <w:proofErr w:type="gramEnd"/>
            <w:r w:rsidR="00DA5E05" w:rsidRPr="004D00F0">
              <w:rPr>
                <w:rFonts w:asciiTheme="minorHAnsi" w:hAnsiTheme="minorHAnsi" w:cstheme="minorHAnsi"/>
                <w:color w:val="000000"/>
              </w:rPr>
              <w:t xml:space="preserve"> and reception. Error detecting and correcting codes. Including circuit and packet switching. Multiplexing, including time, </w:t>
            </w:r>
            <w:proofErr w:type="gramStart"/>
            <w:r w:rsidR="00DA5E05" w:rsidRPr="004D00F0">
              <w:rPr>
                <w:rFonts w:asciiTheme="minorHAnsi" w:hAnsiTheme="minorHAnsi" w:cstheme="minorHAnsi"/>
                <w:color w:val="000000"/>
              </w:rPr>
              <w:t>frequency</w:t>
            </w:r>
            <w:proofErr w:type="gramEnd"/>
            <w:r w:rsidR="00DA5E05" w:rsidRPr="004D00F0">
              <w:rPr>
                <w:rFonts w:asciiTheme="minorHAnsi" w:hAnsiTheme="minorHAnsi" w:cstheme="minorHAnsi"/>
                <w:color w:val="000000"/>
              </w:rPr>
              <w:t xml:space="preserve"> and code division multiplexing. Digital networks, including ISDN, frame relay and ATM. Protocols: the ISO/OSI reference model, X.25. Internetworking and router-based networks: the TCP/IP suite of protocols, routing and flow </w:t>
            </w:r>
            <w:r w:rsidR="00DA5E05" w:rsidRPr="004D00F0">
              <w:rPr>
                <w:rFonts w:asciiTheme="minorHAnsi" w:hAnsiTheme="minorHAnsi" w:cstheme="minorHAnsi"/>
                <w:color w:val="000000"/>
              </w:rPr>
              <w:lastRenderedPageBreak/>
              <w:t xml:space="preserve">control, Internet addressing and domain names. Local area networks, topologies, access schemes, medium </w:t>
            </w:r>
            <w:proofErr w:type="gramStart"/>
            <w:r w:rsidR="00DA5E05" w:rsidRPr="004D00F0">
              <w:rPr>
                <w:rFonts w:asciiTheme="minorHAnsi" w:hAnsiTheme="minorHAnsi" w:cstheme="minorHAnsi"/>
                <w:color w:val="000000"/>
              </w:rPr>
              <w:t>access</w:t>
            </w:r>
            <w:proofErr w:type="gramEnd"/>
            <w:r w:rsidR="00DA5E05" w:rsidRPr="004D00F0">
              <w:rPr>
                <w:rFonts w:asciiTheme="minorHAnsi" w:hAnsiTheme="minorHAnsi" w:cstheme="minorHAnsi"/>
                <w:color w:val="000000"/>
              </w:rPr>
              <w:t xml:space="preserve"> and logic layers; CSMA/CD and token ring protocols; segmented and </w:t>
            </w:r>
            <w:proofErr w:type="spellStart"/>
            <w:r w:rsidR="00DA5E05" w:rsidRPr="004D00F0">
              <w:rPr>
                <w:rFonts w:asciiTheme="minorHAnsi" w:hAnsiTheme="minorHAnsi" w:cstheme="minorHAnsi"/>
                <w:color w:val="000000"/>
              </w:rPr>
              <w:t>hubbed</w:t>
            </w:r>
            <w:proofErr w:type="spellEnd"/>
            <w:r w:rsidR="00DA5E05" w:rsidRPr="004D00F0">
              <w:rPr>
                <w:rFonts w:asciiTheme="minorHAnsi" w:hAnsiTheme="minorHAnsi" w:cstheme="minorHAnsi"/>
                <w:color w:val="000000"/>
              </w:rPr>
              <w:t xml:space="preserve"> LANs. </w:t>
            </w:r>
            <w:r w:rsidR="00DA5E05" w:rsidRPr="004D00F0">
              <w:rPr>
                <w:rFonts w:asciiTheme="minorHAnsi" w:hAnsiTheme="minorHAnsi" w:cstheme="minorHAnsi"/>
                <w:color w:val="000000"/>
                <w:u w:val="single"/>
              </w:rPr>
              <w:t>This syllabus requires knowledge of linear systems as described in 16-Elec-A1</w:t>
            </w:r>
            <w:r w:rsidR="00DA5E05" w:rsidRPr="004D00F0">
              <w:rPr>
                <w:rFonts w:asciiTheme="minorHAnsi" w:hAnsiTheme="minorHAnsi" w:cstheme="minorHAnsi"/>
                <w:color w:val="000000"/>
              </w:rPr>
              <w:t>.</w:t>
            </w:r>
          </w:p>
        </w:tc>
        <w:tc>
          <w:tcPr>
            <w:tcW w:w="1211" w:type="pct"/>
          </w:tcPr>
          <w:p w14:paraId="6F735640" w14:textId="77777777" w:rsidR="000D7864" w:rsidRPr="004D00F0" w:rsidRDefault="000D7864" w:rsidP="000D7864">
            <w:pPr>
              <w:rPr>
                <w:rFonts w:asciiTheme="minorHAnsi" w:hAnsiTheme="minorHAnsi" w:cstheme="minorHAnsi"/>
              </w:rPr>
            </w:pPr>
          </w:p>
        </w:tc>
        <w:tc>
          <w:tcPr>
            <w:tcW w:w="943" w:type="pct"/>
          </w:tcPr>
          <w:p w14:paraId="36C0C86A"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1CD56B64"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4285AFD9" w14:textId="77777777" w:rsidR="000D7864" w:rsidRPr="004D00F0" w:rsidRDefault="000D7864" w:rsidP="000D7864">
            <w:pPr>
              <w:rPr>
                <w:rFonts w:asciiTheme="minorHAnsi" w:hAnsiTheme="minorHAnsi" w:cstheme="minorHAnsi"/>
              </w:rPr>
            </w:pPr>
          </w:p>
        </w:tc>
      </w:tr>
      <w:tr w:rsidR="000D7864" w:rsidRPr="004D00F0" w14:paraId="042D40D3" w14:textId="77777777" w:rsidTr="00AA5F4B">
        <w:tc>
          <w:tcPr>
            <w:tcW w:w="1336" w:type="pct"/>
            <w:gridSpan w:val="2"/>
            <w:shd w:val="clear" w:color="auto" w:fill="D0CECE" w:themeFill="background2" w:themeFillShade="E6"/>
          </w:tcPr>
          <w:p w14:paraId="049A1F0C" w14:textId="6CD34FC8"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-Comp-B6 Computer Control and Robotics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Discrete-time and quantized data control systems. Z-transform and state space methods. Principles of digital control. Digital controllers and components. Controller software. Industrial and robotic systems. Descriptions of 3D space, geometry of robotics manipulators. Transducers and interfacing. </w:t>
            </w:r>
            <w:r w:rsidR="00DA5E05" w:rsidRPr="004D00F0">
              <w:rPr>
                <w:rFonts w:asciiTheme="minorHAnsi" w:hAnsiTheme="minorHAnsi" w:cstheme="minorHAnsi"/>
                <w:color w:val="000000"/>
                <w:u w:val="single"/>
              </w:rPr>
              <w:t>This syllabus requires knowledge of linear systems as described in 16-Elec-A1</w:t>
            </w:r>
            <w:r w:rsidR="00DA5E05" w:rsidRPr="004D00F0">
              <w:rPr>
                <w:rFonts w:asciiTheme="minorHAnsi" w:hAnsiTheme="minorHAnsi" w:cstheme="minorHAnsi"/>
                <w:color w:val="000000"/>
              </w:rPr>
              <w:t>.</w:t>
            </w:r>
          </w:p>
        </w:tc>
        <w:tc>
          <w:tcPr>
            <w:tcW w:w="1211" w:type="pct"/>
          </w:tcPr>
          <w:p w14:paraId="27A5C89B" w14:textId="77777777" w:rsidR="000D7864" w:rsidRPr="004D00F0" w:rsidRDefault="000D7864" w:rsidP="000D7864">
            <w:pPr>
              <w:rPr>
                <w:rFonts w:asciiTheme="minorHAnsi" w:hAnsiTheme="minorHAnsi" w:cstheme="minorHAnsi"/>
              </w:rPr>
            </w:pPr>
          </w:p>
        </w:tc>
        <w:tc>
          <w:tcPr>
            <w:tcW w:w="943" w:type="pct"/>
          </w:tcPr>
          <w:p w14:paraId="1E0DB375"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0EAA5E7B"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38F75965" w14:textId="77777777" w:rsidR="000D7864" w:rsidRPr="004D00F0" w:rsidRDefault="000D7864" w:rsidP="000D7864">
            <w:pPr>
              <w:rPr>
                <w:rFonts w:asciiTheme="minorHAnsi" w:hAnsiTheme="minorHAnsi" w:cstheme="minorHAnsi"/>
              </w:rPr>
            </w:pPr>
          </w:p>
        </w:tc>
      </w:tr>
      <w:tr w:rsidR="000D7864" w:rsidRPr="004D00F0" w14:paraId="5A7583E9" w14:textId="77777777" w:rsidTr="00AA5F4B">
        <w:tc>
          <w:tcPr>
            <w:tcW w:w="1336" w:type="pct"/>
            <w:gridSpan w:val="2"/>
            <w:shd w:val="clear" w:color="auto" w:fill="D0CECE" w:themeFill="background2" w:themeFillShade="E6"/>
          </w:tcPr>
          <w:p w14:paraId="7FBCBB09" w14:textId="41247BB2"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-Comp-B7 Digital Signal Processing</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Theory of discrete-time linear systems. Digital filtering. Discrete Fourier analysis. Application to voice and image processing, communications, etc. Hardware for digital signal processing, including digital signal processors. </w:t>
            </w:r>
            <w:r w:rsidR="00DA5E05" w:rsidRPr="004D00F0">
              <w:rPr>
                <w:rFonts w:asciiTheme="minorHAnsi" w:hAnsiTheme="minorHAnsi" w:cstheme="minorHAnsi"/>
                <w:color w:val="000000"/>
                <w:u w:val="single"/>
              </w:rPr>
              <w:t>This syllabus requires knowledge of linear systems as described in 16-Elec-A1</w:t>
            </w:r>
            <w:r w:rsidR="00DA5E05" w:rsidRPr="004D00F0">
              <w:rPr>
                <w:rFonts w:asciiTheme="minorHAnsi" w:hAnsiTheme="minorHAnsi" w:cstheme="minorHAnsi"/>
                <w:color w:val="000000"/>
              </w:rPr>
              <w:t>.</w:t>
            </w:r>
          </w:p>
        </w:tc>
        <w:tc>
          <w:tcPr>
            <w:tcW w:w="1211" w:type="pct"/>
          </w:tcPr>
          <w:p w14:paraId="0660360B" w14:textId="77777777" w:rsidR="000D7864" w:rsidRPr="004D00F0" w:rsidRDefault="000D7864" w:rsidP="000D7864">
            <w:pPr>
              <w:rPr>
                <w:rFonts w:asciiTheme="minorHAnsi" w:hAnsiTheme="minorHAnsi" w:cstheme="minorHAnsi"/>
              </w:rPr>
            </w:pPr>
          </w:p>
        </w:tc>
        <w:tc>
          <w:tcPr>
            <w:tcW w:w="943" w:type="pct"/>
          </w:tcPr>
          <w:p w14:paraId="3405FB85" w14:textId="77777777" w:rsidR="000D7864" w:rsidRPr="004D00F0" w:rsidRDefault="000D7864" w:rsidP="000D7864">
            <w:pPr>
              <w:pStyle w:val="Heading1"/>
              <w:rPr>
                <w:rFonts w:asciiTheme="minorHAnsi" w:hAnsiTheme="minorHAnsi" w:cstheme="minorHAnsi"/>
              </w:rPr>
            </w:pPr>
          </w:p>
        </w:tc>
        <w:tc>
          <w:tcPr>
            <w:tcW w:w="850" w:type="pct"/>
            <w:shd w:val="clear" w:color="auto" w:fill="D0CECE" w:themeFill="background2" w:themeFillShade="E6"/>
          </w:tcPr>
          <w:p w14:paraId="648EE7A5" w14:textId="77777777" w:rsidR="000D7864" w:rsidRPr="004D00F0" w:rsidRDefault="000D7864" w:rsidP="000D7864">
            <w:pPr>
              <w:pStyle w:val="Heading1"/>
              <w:rPr>
                <w:rFonts w:asciiTheme="minorHAnsi" w:hAnsiTheme="minorHAnsi" w:cstheme="minorHAnsi"/>
                <w:b w:val="0"/>
              </w:rPr>
            </w:pPr>
          </w:p>
        </w:tc>
        <w:tc>
          <w:tcPr>
            <w:tcW w:w="660" w:type="pct"/>
            <w:shd w:val="clear" w:color="auto" w:fill="D0CECE" w:themeFill="background2" w:themeFillShade="E6"/>
          </w:tcPr>
          <w:p w14:paraId="595985F9" w14:textId="77777777" w:rsidR="000D7864" w:rsidRPr="004D00F0" w:rsidRDefault="000D7864" w:rsidP="000D7864">
            <w:pPr>
              <w:pStyle w:val="Heading1"/>
              <w:rPr>
                <w:rFonts w:asciiTheme="minorHAnsi" w:hAnsiTheme="minorHAnsi" w:cstheme="minorHAnsi"/>
                <w:b w:val="0"/>
              </w:rPr>
            </w:pPr>
          </w:p>
        </w:tc>
      </w:tr>
      <w:tr w:rsidR="000D7864" w:rsidRPr="004D00F0" w14:paraId="10AA6CCD" w14:textId="77777777" w:rsidTr="00AA5F4B">
        <w:tc>
          <w:tcPr>
            <w:tcW w:w="1336" w:type="pct"/>
            <w:gridSpan w:val="2"/>
            <w:shd w:val="clear" w:color="auto" w:fill="D0CECE" w:themeFill="background2" w:themeFillShade="E6"/>
          </w:tcPr>
          <w:p w14:paraId="1B6F08F9" w14:textId="3499807E"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-Comp-B8 Computer Integrated Manufacturing</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The integration of mechanical, </w:t>
            </w:r>
            <w:proofErr w:type="gramStart"/>
            <w:r w:rsidR="00DA5E05" w:rsidRPr="004D00F0">
              <w:rPr>
                <w:rFonts w:asciiTheme="minorHAnsi" w:hAnsiTheme="minorHAnsi" w:cstheme="minorHAnsi"/>
                <w:color w:val="000000"/>
              </w:rPr>
              <w:t>electronic</w:t>
            </w:r>
            <w:proofErr w:type="gramEnd"/>
            <w:r w:rsidR="00DA5E05" w:rsidRPr="004D00F0">
              <w:rPr>
                <w:rFonts w:asciiTheme="minorHAnsi" w:hAnsiTheme="minorHAnsi" w:cstheme="minorHAnsi"/>
                <w:color w:val="000000"/>
              </w:rPr>
              <w:t xml:space="preserve"> and informational components in </w:t>
            </w:r>
            <w:r w:rsidR="00DA5E05" w:rsidRPr="004D00F0">
              <w:rPr>
                <w:rFonts w:asciiTheme="minorHAnsi" w:hAnsiTheme="minorHAnsi" w:cstheme="minorHAnsi"/>
                <w:color w:val="000000"/>
              </w:rPr>
              <w:lastRenderedPageBreak/>
              <w:t xml:space="preserve">manufacturing. Hierarchical and distributed computer control, including hardware and software. Collecting, controlling, </w:t>
            </w:r>
            <w:proofErr w:type="gramStart"/>
            <w:r w:rsidR="00DA5E05" w:rsidRPr="004D00F0">
              <w:rPr>
                <w:rFonts w:asciiTheme="minorHAnsi" w:hAnsiTheme="minorHAnsi" w:cstheme="minorHAnsi"/>
                <w:color w:val="000000"/>
              </w:rPr>
              <w:t>processing</w:t>
            </w:r>
            <w:proofErr w:type="gramEnd"/>
            <w:r w:rsidR="00DA5E05" w:rsidRPr="004D00F0">
              <w:rPr>
                <w:rFonts w:asciiTheme="minorHAnsi" w:hAnsiTheme="minorHAnsi" w:cstheme="minorHAnsi"/>
                <w:color w:val="000000"/>
              </w:rPr>
              <w:t xml:space="preserve"> and disseminating data. Sensors and tool control, station control. “Factory floor” local area networks and protocols; manufacturing data bases. Process design and operation. CAD/CAM, manufacturing resource planning, and numerical control.</w:t>
            </w:r>
          </w:p>
        </w:tc>
        <w:tc>
          <w:tcPr>
            <w:tcW w:w="1211" w:type="pct"/>
          </w:tcPr>
          <w:p w14:paraId="0DB80B68" w14:textId="77777777" w:rsidR="000D7864" w:rsidRPr="004D00F0" w:rsidRDefault="000D7864" w:rsidP="000D7864">
            <w:pPr>
              <w:rPr>
                <w:rFonts w:asciiTheme="minorHAnsi" w:hAnsiTheme="minorHAnsi" w:cstheme="minorHAnsi"/>
              </w:rPr>
            </w:pPr>
          </w:p>
        </w:tc>
        <w:tc>
          <w:tcPr>
            <w:tcW w:w="943" w:type="pct"/>
          </w:tcPr>
          <w:p w14:paraId="689A4B2D"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0242F89C"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5E48246E" w14:textId="77777777" w:rsidR="000D7864" w:rsidRPr="004D00F0" w:rsidRDefault="000D7864" w:rsidP="000D7864">
            <w:pPr>
              <w:rPr>
                <w:rFonts w:asciiTheme="minorHAnsi" w:hAnsiTheme="minorHAnsi" w:cstheme="minorHAnsi"/>
              </w:rPr>
            </w:pPr>
          </w:p>
        </w:tc>
      </w:tr>
      <w:tr w:rsidR="000D7864" w:rsidRPr="004D00F0" w14:paraId="61B2E2C4" w14:textId="77777777" w:rsidTr="00AA5F4B">
        <w:tc>
          <w:tcPr>
            <w:tcW w:w="1336" w:type="pct"/>
            <w:gridSpan w:val="2"/>
            <w:shd w:val="clear" w:color="auto" w:fill="D0CECE" w:themeFill="background2" w:themeFillShade="E6"/>
          </w:tcPr>
          <w:p w14:paraId="6B23FBC1" w14:textId="75D6E4BC"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-Comp-B9 Artificial Intelligence and Expert Systems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Concepts of artificial intelligence. Overview of knowledge-based and expert systems. Logic programming. Programming languages (LISP and Prolog) for AI and expert system implementation. Knowledge representation. Rule-based and object-based systems.</w:t>
            </w:r>
          </w:p>
        </w:tc>
        <w:tc>
          <w:tcPr>
            <w:tcW w:w="1211" w:type="pct"/>
          </w:tcPr>
          <w:p w14:paraId="5E7DF926" w14:textId="77777777" w:rsidR="000D7864" w:rsidRPr="004D00F0" w:rsidRDefault="000D7864" w:rsidP="000D7864">
            <w:pPr>
              <w:rPr>
                <w:rFonts w:asciiTheme="minorHAnsi" w:hAnsiTheme="minorHAnsi" w:cstheme="minorHAnsi"/>
              </w:rPr>
            </w:pPr>
          </w:p>
        </w:tc>
        <w:tc>
          <w:tcPr>
            <w:tcW w:w="943" w:type="pct"/>
          </w:tcPr>
          <w:p w14:paraId="21CBFF26"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2A080E34"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1215999D" w14:textId="77777777" w:rsidR="000D7864" w:rsidRPr="004D00F0" w:rsidRDefault="000D7864" w:rsidP="000D7864">
            <w:pPr>
              <w:rPr>
                <w:rFonts w:asciiTheme="minorHAnsi" w:hAnsiTheme="minorHAnsi" w:cstheme="minorHAnsi"/>
              </w:rPr>
            </w:pPr>
          </w:p>
        </w:tc>
      </w:tr>
      <w:tr w:rsidR="000D7864" w:rsidRPr="004D00F0" w14:paraId="22E41943" w14:textId="77777777" w:rsidTr="00AA5F4B">
        <w:tc>
          <w:tcPr>
            <w:tcW w:w="1336" w:type="pct"/>
            <w:gridSpan w:val="2"/>
            <w:shd w:val="clear" w:color="auto" w:fill="D0CECE" w:themeFill="background2" w:themeFillShade="E6"/>
          </w:tcPr>
          <w:p w14:paraId="24DA7FA2" w14:textId="23763706"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-Comp-B10 Distributed Systems</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Characteristics of distributed systems. Networked vs. centralized systems. Fundamental concepts and mechanisms. Client-server systems. Process synchronization and </w:t>
            </w:r>
            <w:proofErr w:type="spellStart"/>
            <w:r w:rsidR="00DA5E05" w:rsidRPr="004D00F0">
              <w:rPr>
                <w:rFonts w:asciiTheme="minorHAnsi" w:hAnsiTheme="minorHAnsi" w:cstheme="minorHAnsi"/>
                <w:color w:val="000000"/>
              </w:rPr>
              <w:t>interprocess</w:t>
            </w:r>
            <w:proofErr w:type="spellEnd"/>
            <w:r w:rsidR="00DA5E05" w:rsidRPr="004D00F0">
              <w:rPr>
                <w:rFonts w:asciiTheme="minorHAnsi" w:hAnsiTheme="minorHAnsi" w:cstheme="minorHAnsi"/>
                <w:color w:val="000000"/>
              </w:rPr>
              <w:t xml:space="preserve"> communications. Principles of fault tolerance. Transaction processing techniques. Distributed file systems. Operating systems for distributed architectures. Security.</w:t>
            </w:r>
          </w:p>
        </w:tc>
        <w:tc>
          <w:tcPr>
            <w:tcW w:w="1211" w:type="pct"/>
          </w:tcPr>
          <w:p w14:paraId="6D5F2544" w14:textId="77777777" w:rsidR="000D7864" w:rsidRPr="004D00F0" w:rsidRDefault="000D7864" w:rsidP="000D7864">
            <w:pPr>
              <w:rPr>
                <w:rFonts w:asciiTheme="minorHAnsi" w:hAnsiTheme="minorHAnsi" w:cstheme="minorHAnsi"/>
              </w:rPr>
            </w:pPr>
          </w:p>
        </w:tc>
        <w:tc>
          <w:tcPr>
            <w:tcW w:w="943" w:type="pct"/>
          </w:tcPr>
          <w:p w14:paraId="7625A37A"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1CFD703D"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41C7A3CF" w14:textId="77777777" w:rsidR="000D7864" w:rsidRPr="004D00F0" w:rsidRDefault="000D7864" w:rsidP="000D7864">
            <w:pPr>
              <w:rPr>
                <w:rFonts w:asciiTheme="minorHAnsi" w:hAnsiTheme="minorHAnsi" w:cstheme="minorHAnsi"/>
              </w:rPr>
            </w:pPr>
          </w:p>
        </w:tc>
      </w:tr>
      <w:tr w:rsidR="000D7864" w:rsidRPr="004D00F0" w14:paraId="54151DEB" w14:textId="77777777" w:rsidTr="00AA5F4B">
        <w:tc>
          <w:tcPr>
            <w:tcW w:w="1336" w:type="pct"/>
            <w:gridSpan w:val="2"/>
            <w:shd w:val="clear" w:color="auto" w:fill="D0CECE" w:themeFill="background2" w:themeFillShade="E6"/>
          </w:tcPr>
          <w:p w14:paraId="48790606" w14:textId="60D8B564" w:rsidR="000D7864" w:rsidRPr="004D00F0" w:rsidRDefault="00DA4516" w:rsidP="002B1876">
            <w:pPr>
              <w:autoSpaceDE w:val="0"/>
              <w:autoSpaceDN w:val="0"/>
              <w:adjustRightInd w:val="0"/>
              <w:rPr>
                <w:rFonts w:asciiTheme="minorHAnsi" w:hAnsiTheme="minorHAnsi" w:cstheme="minorHAnsi"/>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-Comp-B11 Advanced Software Design</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The design and programming </w:t>
            </w:r>
            <w:r w:rsidR="00DA5E05" w:rsidRPr="004D00F0">
              <w:rPr>
                <w:rFonts w:asciiTheme="minorHAnsi" w:hAnsiTheme="minorHAnsi" w:cstheme="minorHAnsi"/>
                <w:color w:val="000000"/>
              </w:rPr>
              <w:lastRenderedPageBreak/>
              <w:t>aspects of the construction of large software systems. Advanced object-oriented design. Language support for modular programming, visual programming systems, GUI design and implementation.</w:t>
            </w:r>
          </w:p>
        </w:tc>
        <w:tc>
          <w:tcPr>
            <w:tcW w:w="1211" w:type="pct"/>
          </w:tcPr>
          <w:p w14:paraId="65E8F283" w14:textId="77777777" w:rsidR="000D7864" w:rsidRPr="004D00F0" w:rsidRDefault="000D7864" w:rsidP="000D7864">
            <w:pPr>
              <w:rPr>
                <w:rFonts w:asciiTheme="minorHAnsi" w:hAnsiTheme="minorHAnsi" w:cstheme="minorHAnsi"/>
              </w:rPr>
            </w:pPr>
          </w:p>
        </w:tc>
        <w:tc>
          <w:tcPr>
            <w:tcW w:w="943" w:type="pct"/>
          </w:tcPr>
          <w:p w14:paraId="34AC7FBB" w14:textId="77777777" w:rsidR="000D7864" w:rsidRPr="004D00F0" w:rsidRDefault="000D7864" w:rsidP="000D7864">
            <w:pPr>
              <w:rPr>
                <w:rFonts w:asciiTheme="minorHAnsi" w:hAnsiTheme="minorHAnsi" w:cstheme="minorHAnsi"/>
                <w:u w:val="single"/>
              </w:rPr>
            </w:pPr>
          </w:p>
        </w:tc>
        <w:tc>
          <w:tcPr>
            <w:tcW w:w="850" w:type="pct"/>
            <w:shd w:val="clear" w:color="auto" w:fill="D0CECE" w:themeFill="background2" w:themeFillShade="E6"/>
          </w:tcPr>
          <w:p w14:paraId="58ACF13D" w14:textId="77777777" w:rsidR="000D7864" w:rsidRPr="004D00F0" w:rsidRDefault="000D7864" w:rsidP="000D7864">
            <w:pPr>
              <w:rPr>
                <w:rFonts w:asciiTheme="minorHAnsi" w:hAnsiTheme="minorHAnsi" w:cstheme="minorHAnsi"/>
              </w:rPr>
            </w:pPr>
          </w:p>
        </w:tc>
        <w:tc>
          <w:tcPr>
            <w:tcW w:w="660" w:type="pct"/>
            <w:shd w:val="clear" w:color="auto" w:fill="D0CECE" w:themeFill="background2" w:themeFillShade="E6"/>
          </w:tcPr>
          <w:p w14:paraId="7DAF95DC" w14:textId="77777777" w:rsidR="000D7864" w:rsidRPr="004D00F0" w:rsidRDefault="000D7864" w:rsidP="000D7864">
            <w:pPr>
              <w:rPr>
                <w:rFonts w:asciiTheme="minorHAnsi" w:hAnsiTheme="minorHAnsi" w:cstheme="minorHAnsi"/>
              </w:rPr>
            </w:pPr>
          </w:p>
        </w:tc>
      </w:tr>
      <w:tr w:rsidR="00DA5E05" w:rsidRPr="004D00F0" w14:paraId="316C1844" w14:textId="77777777" w:rsidTr="00AA5F4B">
        <w:tc>
          <w:tcPr>
            <w:tcW w:w="1336" w:type="pct"/>
            <w:gridSpan w:val="2"/>
            <w:shd w:val="clear" w:color="auto" w:fill="D0CECE" w:themeFill="background2" w:themeFillShade="E6"/>
          </w:tcPr>
          <w:p w14:paraId="5E6F3FDF" w14:textId="7FF4CAA2" w:rsidR="00DA5E05" w:rsidRPr="004D00F0" w:rsidRDefault="00DA4516" w:rsidP="002B1876">
            <w:pPr>
              <w:autoSpaceDE w:val="0"/>
              <w:autoSpaceDN w:val="0"/>
              <w:adjustRightInd w:val="0"/>
              <w:rPr>
                <w:rFonts w:asciiTheme="minorHAnsi" w:hAnsiTheme="minorHAnsi" w:cstheme="minorHAnsi"/>
                <w:b/>
                <w:bCs/>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-Comp-B12 Computer Security</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 xml:space="preserve">Types of threats, terminology, network basics, internet fraud, theft, cyber stalking, DoS attacks, malware, hacking, industrial espionage, encryption and cryptography, security technology: </w:t>
            </w:r>
            <w:proofErr w:type="spellStart"/>
            <w:r w:rsidR="00DA5E05" w:rsidRPr="004D00F0">
              <w:rPr>
                <w:rFonts w:asciiTheme="minorHAnsi" w:hAnsiTheme="minorHAnsi" w:cstheme="minorHAnsi"/>
                <w:color w:val="000000"/>
              </w:rPr>
              <w:t>accvess</w:t>
            </w:r>
            <w:proofErr w:type="spellEnd"/>
            <w:r w:rsidR="00DA5E05" w:rsidRPr="004D00F0">
              <w:rPr>
                <w:rFonts w:asciiTheme="minorHAnsi" w:hAnsiTheme="minorHAnsi" w:cstheme="minorHAnsi"/>
                <w:color w:val="000000"/>
              </w:rPr>
              <w:t xml:space="preserve"> control, virus scanners, firewalls, IDS, certificates, SSL/TLS, VPN, Wi-fi security; security policies; forensics.</w:t>
            </w:r>
          </w:p>
        </w:tc>
        <w:tc>
          <w:tcPr>
            <w:tcW w:w="1211" w:type="pct"/>
          </w:tcPr>
          <w:p w14:paraId="6CF23017" w14:textId="77777777" w:rsidR="00DA5E05" w:rsidRPr="004D00F0" w:rsidRDefault="00DA5E05" w:rsidP="000D7864">
            <w:pPr>
              <w:rPr>
                <w:rFonts w:asciiTheme="minorHAnsi" w:hAnsiTheme="minorHAnsi" w:cstheme="minorHAnsi"/>
              </w:rPr>
            </w:pPr>
          </w:p>
        </w:tc>
        <w:tc>
          <w:tcPr>
            <w:tcW w:w="943" w:type="pct"/>
          </w:tcPr>
          <w:p w14:paraId="222BD9A5" w14:textId="77777777" w:rsidR="00DA5E05" w:rsidRPr="004D00F0" w:rsidRDefault="00DA5E05" w:rsidP="000D7864">
            <w:pPr>
              <w:rPr>
                <w:rFonts w:asciiTheme="minorHAnsi" w:hAnsiTheme="minorHAnsi" w:cstheme="minorHAnsi"/>
                <w:u w:val="single"/>
              </w:rPr>
            </w:pPr>
          </w:p>
        </w:tc>
        <w:tc>
          <w:tcPr>
            <w:tcW w:w="850" w:type="pct"/>
            <w:shd w:val="clear" w:color="auto" w:fill="D0CECE" w:themeFill="background2" w:themeFillShade="E6"/>
          </w:tcPr>
          <w:p w14:paraId="07494904" w14:textId="77777777" w:rsidR="00DA5E05" w:rsidRPr="004D00F0" w:rsidRDefault="00DA5E05" w:rsidP="000D7864">
            <w:pPr>
              <w:rPr>
                <w:rFonts w:asciiTheme="minorHAnsi" w:hAnsiTheme="minorHAnsi" w:cstheme="minorHAnsi"/>
              </w:rPr>
            </w:pPr>
          </w:p>
        </w:tc>
        <w:tc>
          <w:tcPr>
            <w:tcW w:w="660" w:type="pct"/>
            <w:shd w:val="clear" w:color="auto" w:fill="D0CECE" w:themeFill="background2" w:themeFillShade="E6"/>
          </w:tcPr>
          <w:p w14:paraId="2182C92A" w14:textId="77777777" w:rsidR="00DA5E05" w:rsidRPr="004D00F0" w:rsidRDefault="00DA5E05" w:rsidP="000D7864">
            <w:pPr>
              <w:rPr>
                <w:rFonts w:asciiTheme="minorHAnsi" w:hAnsiTheme="minorHAnsi" w:cstheme="minorHAnsi"/>
              </w:rPr>
            </w:pPr>
          </w:p>
        </w:tc>
      </w:tr>
      <w:tr w:rsidR="00DA5E05" w:rsidRPr="004D00F0" w14:paraId="0DBA94C3" w14:textId="77777777" w:rsidTr="00AA5F4B">
        <w:tc>
          <w:tcPr>
            <w:tcW w:w="1336" w:type="pct"/>
            <w:gridSpan w:val="2"/>
            <w:shd w:val="clear" w:color="auto" w:fill="D0CECE" w:themeFill="background2" w:themeFillShade="E6"/>
          </w:tcPr>
          <w:p w14:paraId="5F069D86" w14:textId="0AE13757" w:rsidR="00DA5E05" w:rsidRPr="004D00F0" w:rsidRDefault="00DA4516" w:rsidP="002B1876">
            <w:pPr>
              <w:autoSpaceDE w:val="0"/>
              <w:autoSpaceDN w:val="0"/>
              <w:adjustRightInd w:val="0"/>
              <w:rPr>
                <w:rFonts w:asciiTheme="minorHAnsi" w:hAnsiTheme="minorHAnsi" w:cstheme="minorHAnsi"/>
                <w:b/>
                <w:bCs/>
                <w:color w:val="000000"/>
              </w:rPr>
            </w:pPr>
            <w:r w:rsidRPr="004D00F0">
              <w:rPr>
                <w:rFonts w:asciiTheme="minorHAnsi" w:hAnsiTheme="minorHAnsi" w:cstheme="minorHAnsi"/>
                <w:b/>
                <w:bCs/>
                <w:color w:val="000000"/>
              </w:rPr>
              <w:t>20</w:t>
            </w:r>
            <w:r w:rsidR="00DA5E05" w:rsidRPr="004D00F0">
              <w:rPr>
                <w:rFonts w:asciiTheme="minorHAnsi" w:hAnsiTheme="minorHAnsi" w:cstheme="minorHAnsi"/>
                <w:b/>
                <w:bCs/>
                <w:color w:val="000000"/>
              </w:rPr>
              <w:t>-Comp-B13 Mechatronic Design</w:t>
            </w:r>
            <w:r w:rsidR="002B1876" w:rsidRPr="004D00F0">
              <w:rPr>
                <w:rFonts w:asciiTheme="minorHAnsi" w:hAnsiTheme="minorHAnsi" w:cstheme="minorHAnsi"/>
                <w:b/>
                <w:bCs/>
                <w:color w:val="000000"/>
              </w:rPr>
              <w:t xml:space="preserve">: </w:t>
            </w:r>
            <w:r w:rsidR="00DA5E05" w:rsidRPr="004D00F0">
              <w:rPr>
                <w:rFonts w:asciiTheme="minorHAnsi" w:hAnsiTheme="minorHAnsi" w:cstheme="minorHAnsi"/>
                <w:color w:val="000000"/>
              </w:rPr>
              <w:t>Microprocessors microcontrollers, architectures, programming languages, embedded software and event-driven control, software design, communications and protocols, peripherals: sensors and interface circuits.</w:t>
            </w:r>
          </w:p>
        </w:tc>
        <w:tc>
          <w:tcPr>
            <w:tcW w:w="1211" w:type="pct"/>
          </w:tcPr>
          <w:p w14:paraId="1BD605D5" w14:textId="77777777" w:rsidR="00DA5E05" w:rsidRPr="004D00F0" w:rsidRDefault="00DA5E05" w:rsidP="000D7864">
            <w:pPr>
              <w:rPr>
                <w:rFonts w:asciiTheme="minorHAnsi" w:hAnsiTheme="minorHAnsi" w:cstheme="minorHAnsi"/>
              </w:rPr>
            </w:pPr>
          </w:p>
        </w:tc>
        <w:tc>
          <w:tcPr>
            <w:tcW w:w="943" w:type="pct"/>
          </w:tcPr>
          <w:p w14:paraId="7CAA8249" w14:textId="77777777" w:rsidR="00DA5E05" w:rsidRPr="004D00F0" w:rsidRDefault="00DA5E05" w:rsidP="000D7864">
            <w:pPr>
              <w:rPr>
                <w:rFonts w:asciiTheme="minorHAnsi" w:hAnsiTheme="minorHAnsi" w:cstheme="minorHAnsi"/>
                <w:u w:val="single"/>
              </w:rPr>
            </w:pPr>
          </w:p>
        </w:tc>
        <w:tc>
          <w:tcPr>
            <w:tcW w:w="850" w:type="pct"/>
            <w:shd w:val="clear" w:color="auto" w:fill="D0CECE" w:themeFill="background2" w:themeFillShade="E6"/>
          </w:tcPr>
          <w:p w14:paraId="3455166B" w14:textId="77777777" w:rsidR="00DA5E05" w:rsidRPr="004D00F0" w:rsidRDefault="00DA5E05" w:rsidP="000D7864">
            <w:pPr>
              <w:rPr>
                <w:rFonts w:asciiTheme="minorHAnsi" w:hAnsiTheme="minorHAnsi" w:cstheme="minorHAnsi"/>
              </w:rPr>
            </w:pPr>
          </w:p>
        </w:tc>
        <w:tc>
          <w:tcPr>
            <w:tcW w:w="660" w:type="pct"/>
            <w:shd w:val="clear" w:color="auto" w:fill="D0CECE" w:themeFill="background2" w:themeFillShade="E6"/>
          </w:tcPr>
          <w:p w14:paraId="3F49CFED" w14:textId="77777777" w:rsidR="00DA5E05" w:rsidRPr="004D00F0" w:rsidRDefault="00DA5E05" w:rsidP="000D7864">
            <w:pPr>
              <w:rPr>
                <w:rFonts w:asciiTheme="minorHAnsi" w:hAnsiTheme="minorHAnsi" w:cstheme="minorHAnsi"/>
              </w:rPr>
            </w:pPr>
          </w:p>
        </w:tc>
      </w:tr>
      <w:tr w:rsidR="00117D4F" w:rsidRPr="004D00F0" w14:paraId="50AE47A5" w14:textId="77777777" w:rsidTr="00AA5F4B">
        <w:tc>
          <w:tcPr>
            <w:tcW w:w="1336" w:type="pct"/>
            <w:gridSpan w:val="2"/>
            <w:shd w:val="clear" w:color="auto" w:fill="D0CECE" w:themeFill="background2" w:themeFillShade="E6"/>
          </w:tcPr>
          <w:p w14:paraId="69DBD8E9" w14:textId="1EB08B4F" w:rsidR="00117D4F" w:rsidRPr="004D00F0" w:rsidRDefault="00117D4F" w:rsidP="00117D4F">
            <w:pPr>
              <w:autoSpaceDE w:val="0"/>
              <w:autoSpaceDN w:val="0"/>
              <w:adjustRightInd w:val="0"/>
              <w:rPr>
                <w:rFonts w:asciiTheme="minorHAnsi" w:hAnsiTheme="minorHAnsi" w:cstheme="minorHAnsi"/>
                <w:b/>
                <w:bCs/>
                <w:color w:val="000000"/>
              </w:rPr>
            </w:pPr>
            <w:r w:rsidRPr="004D00F0">
              <w:rPr>
                <w:rFonts w:asciiTheme="minorHAnsi" w:hAnsiTheme="minorHAnsi" w:cstheme="minorHAnsi"/>
                <w:b/>
                <w:bCs/>
                <w:color w:val="000000"/>
                <w:lang w:val="en-CA"/>
              </w:rPr>
              <w:t xml:space="preserve">20-Comp-B14 Discrete Mathematics: </w:t>
            </w:r>
            <w:r w:rsidRPr="004D00F0">
              <w:rPr>
                <w:rFonts w:asciiTheme="minorHAnsi" w:hAnsiTheme="minorHAnsi" w:cstheme="minorHAnsi"/>
                <w:color w:val="000000"/>
                <w:lang w:val="en-CA"/>
              </w:rPr>
              <w:t xml:space="preserve">Logic: propositional equivalences, predicates and quantifiers, sets, set operations, functions, sequences and summations, the growth of functions. Algorithms: complexity of algorithms, the integers and division, matrices. Methods of proof: mathematical induction, recursive definition. Basics of counting: pigeonhole principle, permutations </w:t>
            </w:r>
            <w:r w:rsidRPr="004D00F0">
              <w:rPr>
                <w:rFonts w:asciiTheme="minorHAnsi" w:hAnsiTheme="minorHAnsi" w:cstheme="minorHAnsi"/>
                <w:color w:val="000000"/>
                <w:lang w:val="en-CA"/>
              </w:rPr>
              <w:lastRenderedPageBreak/>
              <w:t xml:space="preserve">and combinations, discrete probability. Recurrence relations: inclusion-exclusion. Relations and their properties: representing relations, equivalence relations. Introduction to graphs: graph terminology, representing graphs and graph isomorphism, connectivity, </w:t>
            </w:r>
            <w:proofErr w:type="gramStart"/>
            <w:r w:rsidRPr="004D00F0">
              <w:rPr>
                <w:rFonts w:asciiTheme="minorHAnsi" w:hAnsiTheme="minorHAnsi" w:cstheme="minorHAnsi"/>
                <w:color w:val="000000"/>
                <w:lang w:val="en-CA"/>
              </w:rPr>
              <w:t>Euler</w:t>
            </w:r>
            <w:proofErr w:type="gramEnd"/>
            <w:r w:rsidRPr="004D00F0">
              <w:rPr>
                <w:rFonts w:asciiTheme="minorHAnsi" w:hAnsiTheme="minorHAnsi" w:cstheme="minorHAnsi"/>
                <w:color w:val="000000"/>
                <w:lang w:val="en-CA"/>
              </w:rPr>
              <w:t xml:space="preserve"> and Hamilton paths. Introduction to sorting.</w:t>
            </w:r>
          </w:p>
        </w:tc>
        <w:tc>
          <w:tcPr>
            <w:tcW w:w="1211" w:type="pct"/>
          </w:tcPr>
          <w:p w14:paraId="321D4E18" w14:textId="77777777" w:rsidR="00117D4F" w:rsidRPr="004D00F0" w:rsidRDefault="00117D4F" w:rsidP="000D7864">
            <w:pPr>
              <w:rPr>
                <w:rFonts w:asciiTheme="minorHAnsi" w:hAnsiTheme="minorHAnsi" w:cstheme="minorHAnsi"/>
              </w:rPr>
            </w:pPr>
          </w:p>
        </w:tc>
        <w:tc>
          <w:tcPr>
            <w:tcW w:w="943" w:type="pct"/>
          </w:tcPr>
          <w:p w14:paraId="2949B454" w14:textId="77777777" w:rsidR="00117D4F" w:rsidRPr="004D00F0" w:rsidRDefault="00117D4F" w:rsidP="000D7864">
            <w:pPr>
              <w:rPr>
                <w:rFonts w:asciiTheme="minorHAnsi" w:hAnsiTheme="minorHAnsi" w:cstheme="minorHAnsi"/>
                <w:u w:val="single"/>
              </w:rPr>
            </w:pPr>
          </w:p>
        </w:tc>
        <w:tc>
          <w:tcPr>
            <w:tcW w:w="850" w:type="pct"/>
            <w:shd w:val="clear" w:color="auto" w:fill="D0CECE" w:themeFill="background2" w:themeFillShade="E6"/>
          </w:tcPr>
          <w:p w14:paraId="0B97CA8B" w14:textId="77777777" w:rsidR="00117D4F" w:rsidRPr="004D00F0" w:rsidRDefault="00117D4F" w:rsidP="000D7864">
            <w:pPr>
              <w:rPr>
                <w:rFonts w:asciiTheme="minorHAnsi" w:hAnsiTheme="minorHAnsi" w:cstheme="minorHAnsi"/>
              </w:rPr>
            </w:pPr>
          </w:p>
        </w:tc>
        <w:tc>
          <w:tcPr>
            <w:tcW w:w="660" w:type="pct"/>
            <w:shd w:val="clear" w:color="auto" w:fill="D0CECE" w:themeFill="background2" w:themeFillShade="E6"/>
          </w:tcPr>
          <w:p w14:paraId="5941E9AC" w14:textId="77777777" w:rsidR="00117D4F" w:rsidRPr="004D00F0" w:rsidRDefault="00117D4F" w:rsidP="000D7864">
            <w:pPr>
              <w:rPr>
                <w:rFonts w:asciiTheme="minorHAnsi" w:hAnsiTheme="minorHAnsi" w:cstheme="minorHAnsi"/>
              </w:rPr>
            </w:pPr>
          </w:p>
        </w:tc>
      </w:tr>
    </w:tbl>
    <w:p w14:paraId="49E9B243" w14:textId="77777777" w:rsidR="007C64BA" w:rsidRPr="004D00F0" w:rsidRDefault="007C64BA">
      <w:pPr>
        <w:rPr>
          <w:rFonts w:asciiTheme="minorHAnsi" w:hAnsiTheme="minorHAnsi" w:cstheme="minorHAnsi"/>
        </w:rPr>
      </w:pPr>
    </w:p>
    <w:sectPr w:rsidR="007C64BA" w:rsidRPr="004D00F0"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E59E" w14:textId="77777777" w:rsidR="00CE61FB" w:rsidRDefault="00CE61FB" w:rsidP="00F309C8">
      <w:r>
        <w:separator/>
      </w:r>
    </w:p>
  </w:endnote>
  <w:endnote w:type="continuationSeparator" w:id="0">
    <w:p w14:paraId="44146D63" w14:textId="77777777" w:rsidR="00CE61FB" w:rsidRDefault="00CE61FB"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5C20" w14:textId="77777777" w:rsidR="00CE61FB" w:rsidRDefault="00CE61FB" w:rsidP="00F309C8">
      <w:r>
        <w:separator/>
      </w:r>
    </w:p>
  </w:footnote>
  <w:footnote w:type="continuationSeparator" w:id="0">
    <w:p w14:paraId="519CEBB3" w14:textId="77777777" w:rsidR="00CE61FB" w:rsidRDefault="00CE61FB"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4897" w14:textId="77777777" w:rsidR="00524BF5" w:rsidRDefault="00524BF5">
    <w:pPr>
      <w:pStyle w:val="Header"/>
      <w:jc w:val="center"/>
    </w:pPr>
    <w:r>
      <w:t xml:space="preserve">Page </w:t>
    </w:r>
    <w:r w:rsidR="00633791">
      <w:fldChar w:fldCharType="begin"/>
    </w:r>
    <w:r>
      <w:instrText xml:space="preserve"> PAGE   \* MERGEFORMAT </w:instrText>
    </w:r>
    <w:r w:rsidR="00633791">
      <w:fldChar w:fldCharType="separate"/>
    </w:r>
    <w:r w:rsidR="00A9633A">
      <w:rPr>
        <w:noProof/>
      </w:rPr>
      <w:t>1</w:t>
    </w:r>
    <w:r w:rsidR="00633791">
      <w:fldChar w:fldCharType="end"/>
    </w:r>
    <w:r>
      <w:t xml:space="preserve"> of </w:t>
    </w:r>
    <w:r w:rsidR="00633791">
      <w:rPr>
        <w:rStyle w:val="PageNumber"/>
      </w:rPr>
      <w:fldChar w:fldCharType="begin"/>
    </w:r>
    <w:r>
      <w:rPr>
        <w:rStyle w:val="PageNumber"/>
      </w:rPr>
      <w:instrText xml:space="preserve"> NUMPAGES </w:instrText>
    </w:r>
    <w:r w:rsidR="00633791">
      <w:rPr>
        <w:rStyle w:val="PageNumber"/>
      </w:rPr>
      <w:fldChar w:fldCharType="separate"/>
    </w:r>
    <w:r w:rsidR="00A9633A">
      <w:rPr>
        <w:rStyle w:val="PageNumber"/>
        <w:noProof/>
      </w:rPr>
      <w:t>12</w:t>
    </w:r>
    <w:r w:rsidR="00633791">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41D1D"/>
    <w:multiLevelType w:val="hybridMultilevel"/>
    <w:tmpl w:val="7FC2AC8C"/>
    <w:lvl w:ilvl="0" w:tplc="2D4044B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5372832">
    <w:abstractNumId w:val="0"/>
  </w:num>
  <w:num w:numId="2" w16cid:durableId="1917595872">
    <w:abstractNumId w:val="7"/>
  </w:num>
  <w:num w:numId="3" w16cid:durableId="536814854">
    <w:abstractNumId w:val="2"/>
  </w:num>
  <w:num w:numId="4" w16cid:durableId="973292608">
    <w:abstractNumId w:val="6"/>
  </w:num>
  <w:num w:numId="5" w16cid:durableId="1152143252">
    <w:abstractNumId w:val="5"/>
  </w:num>
  <w:num w:numId="6" w16cid:durableId="1990595674">
    <w:abstractNumId w:val="4"/>
  </w:num>
  <w:num w:numId="7" w16cid:durableId="21245027">
    <w:abstractNumId w:val="3"/>
  </w:num>
  <w:num w:numId="8" w16cid:durableId="608899636">
    <w:abstractNumId w:val="8"/>
  </w:num>
  <w:num w:numId="9" w16cid:durableId="142086812">
    <w:abstractNumId w:val="10"/>
  </w:num>
  <w:num w:numId="10" w16cid:durableId="1933050651">
    <w:abstractNumId w:val="10"/>
  </w:num>
  <w:num w:numId="11" w16cid:durableId="674038539">
    <w:abstractNumId w:val="7"/>
  </w:num>
  <w:num w:numId="12" w16cid:durableId="213199771">
    <w:abstractNumId w:val="9"/>
  </w:num>
  <w:num w:numId="13" w16cid:durableId="2143843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D7864"/>
    <w:rsid w:val="000E235D"/>
    <w:rsid w:val="000F1D2A"/>
    <w:rsid w:val="0010483F"/>
    <w:rsid w:val="001056B6"/>
    <w:rsid w:val="001171C4"/>
    <w:rsid w:val="00117D4F"/>
    <w:rsid w:val="00136C50"/>
    <w:rsid w:val="00153146"/>
    <w:rsid w:val="00165569"/>
    <w:rsid w:val="00175461"/>
    <w:rsid w:val="00184D0B"/>
    <w:rsid w:val="001C0383"/>
    <w:rsid w:val="001C6C32"/>
    <w:rsid w:val="001F25D3"/>
    <w:rsid w:val="00231F86"/>
    <w:rsid w:val="00233BEC"/>
    <w:rsid w:val="00234957"/>
    <w:rsid w:val="002455E8"/>
    <w:rsid w:val="0025709E"/>
    <w:rsid w:val="0025790F"/>
    <w:rsid w:val="00282488"/>
    <w:rsid w:val="00286592"/>
    <w:rsid w:val="002B0C77"/>
    <w:rsid w:val="002B1026"/>
    <w:rsid w:val="002B1876"/>
    <w:rsid w:val="002B51BF"/>
    <w:rsid w:val="002C325E"/>
    <w:rsid w:val="002F4606"/>
    <w:rsid w:val="00310670"/>
    <w:rsid w:val="003212AD"/>
    <w:rsid w:val="003333E2"/>
    <w:rsid w:val="00334068"/>
    <w:rsid w:val="00350675"/>
    <w:rsid w:val="00357683"/>
    <w:rsid w:val="003C15FA"/>
    <w:rsid w:val="003D6812"/>
    <w:rsid w:val="003F2A4D"/>
    <w:rsid w:val="004169D9"/>
    <w:rsid w:val="004309C2"/>
    <w:rsid w:val="00432706"/>
    <w:rsid w:val="004358B6"/>
    <w:rsid w:val="00442908"/>
    <w:rsid w:val="004A5F6B"/>
    <w:rsid w:val="004B6EFF"/>
    <w:rsid w:val="004D00F0"/>
    <w:rsid w:val="004D49F6"/>
    <w:rsid w:val="004E0AC5"/>
    <w:rsid w:val="00513C88"/>
    <w:rsid w:val="00514234"/>
    <w:rsid w:val="0052049A"/>
    <w:rsid w:val="00524BF5"/>
    <w:rsid w:val="00571FCD"/>
    <w:rsid w:val="005868E7"/>
    <w:rsid w:val="005952A5"/>
    <w:rsid w:val="005A12A5"/>
    <w:rsid w:val="005A29E6"/>
    <w:rsid w:val="005A4799"/>
    <w:rsid w:val="005B77EB"/>
    <w:rsid w:val="005C4DA9"/>
    <w:rsid w:val="006067C3"/>
    <w:rsid w:val="00625928"/>
    <w:rsid w:val="00633791"/>
    <w:rsid w:val="0064564F"/>
    <w:rsid w:val="00661DE6"/>
    <w:rsid w:val="00680011"/>
    <w:rsid w:val="00685609"/>
    <w:rsid w:val="00690FFB"/>
    <w:rsid w:val="00693112"/>
    <w:rsid w:val="006A09B4"/>
    <w:rsid w:val="006A71B8"/>
    <w:rsid w:val="006B3B62"/>
    <w:rsid w:val="006B746C"/>
    <w:rsid w:val="006D1056"/>
    <w:rsid w:val="006D5F2F"/>
    <w:rsid w:val="006D7628"/>
    <w:rsid w:val="006E0874"/>
    <w:rsid w:val="006E1C84"/>
    <w:rsid w:val="007050A9"/>
    <w:rsid w:val="0072649D"/>
    <w:rsid w:val="0072681C"/>
    <w:rsid w:val="0076153D"/>
    <w:rsid w:val="007649D8"/>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A15EB"/>
    <w:rsid w:val="008E71B0"/>
    <w:rsid w:val="00917A0B"/>
    <w:rsid w:val="00920E64"/>
    <w:rsid w:val="009215CA"/>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7953"/>
    <w:rsid w:val="00A11C29"/>
    <w:rsid w:val="00A21FBA"/>
    <w:rsid w:val="00A369EE"/>
    <w:rsid w:val="00A432F1"/>
    <w:rsid w:val="00A53D6A"/>
    <w:rsid w:val="00A720E1"/>
    <w:rsid w:val="00A9168B"/>
    <w:rsid w:val="00A9633A"/>
    <w:rsid w:val="00AA5F4B"/>
    <w:rsid w:val="00AA70E3"/>
    <w:rsid w:val="00AB56EC"/>
    <w:rsid w:val="00AB58EB"/>
    <w:rsid w:val="00AE3ED3"/>
    <w:rsid w:val="00AF6533"/>
    <w:rsid w:val="00B06F7E"/>
    <w:rsid w:val="00B1017B"/>
    <w:rsid w:val="00B4261A"/>
    <w:rsid w:val="00B470C9"/>
    <w:rsid w:val="00B5394C"/>
    <w:rsid w:val="00B545D5"/>
    <w:rsid w:val="00BA7023"/>
    <w:rsid w:val="00BD3810"/>
    <w:rsid w:val="00C0025C"/>
    <w:rsid w:val="00C5266E"/>
    <w:rsid w:val="00C56C96"/>
    <w:rsid w:val="00C659EA"/>
    <w:rsid w:val="00C67B48"/>
    <w:rsid w:val="00C72126"/>
    <w:rsid w:val="00CA6A60"/>
    <w:rsid w:val="00CC06F9"/>
    <w:rsid w:val="00CC471B"/>
    <w:rsid w:val="00CD7E76"/>
    <w:rsid w:val="00CE61FB"/>
    <w:rsid w:val="00CF3AF6"/>
    <w:rsid w:val="00CF7812"/>
    <w:rsid w:val="00D1726B"/>
    <w:rsid w:val="00D179BE"/>
    <w:rsid w:val="00D22152"/>
    <w:rsid w:val="00D26C56"/>
    <w:rsid w:val="00D426C0"/>
    <w:rsid w:val="00D441C7"/>
    <w:rsid w:val="00D44B25"/>
    <w:rsid w:val="00DA4516"/>
    <w:rsid w:val="00DA5E05"/>
    <w:rsid w:val="00DB1F28"/>
    <w:rsid w:val="00E122FF"/>
    <w:rsid w:val="00E2532E"/>
    <w:rsid w:val="00E25370"/>
    <w:rsid w:val="00E352DD"/>
    <w:rsid w:val="00E73B7A"/>
    <w:rsid w:val="00E96515"/>
    <w:rsid w:val="00E97685"/>
    <w:rsid w:val="00EB1684"/>
    <w:rsid w:val="00ED0990"/>
    <w:rsid w:val="00ED3AA2"/>
    <w:rsid w:val="00F00073"/>
    <w:rsid w:val="00F075C4"/>
    <w:rsid w:val="00F309C8"/>
    <w:rsid w:val="00F42A29"/>
    <w:rsid w:val="00F45286"/>
    <w:rsid w:val="00F64262"/>
    <w:rsid w:val="00F74290"/>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EF422"/>
  <w15:docId w15:val="{BBD817EF-B51F-43F9-AED9-25F3BB5C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2B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402918925">
      <w:bodyDiv w:val="1"/>
      <w:marLeft w:val="0"/>
      <w:marRight w:val="0"/>
      <w:marTop w:val="0"/>
      <w:marBottom w:val="0"/>
      <w:divBdr>
        <w:top w:val="none" w:sz="0" w:space="0" w:color="auto"/>
        <w:left w:val="none" w:sz="0" w:space="0" w:color="auto"/>
        <w:bottom w:val="none" w:sz="0" w:space="0" w:color="auto"/>
        <w:right w:val="none" w:sz="0" w:space="0" w:color="auto"/>
      </w:divBdr>
    </w:div>
    <w:div w:id="57759461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CD8FD-DF4E-4823-AB9F-98AE4FC5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27</cp:revision>
  <cp:lastPrinted>2017-12-11T18:21:00Z</cp:lastPrinted>
  <dcterms:created xsi:type="dcterms:W3CDTF">2017-12-18T16:57:00Z</dcterms:created>
  <dcterms:modified xsi:type="dcterms:W3CDTF">2022-09-02T15:33:00Z</dcterms:modified>
</cp:coreProperties>
</file>