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62FB" w14:textId="77777777" w:rsidR="00F0541B" w:rsidRPr="00D61325" w:rsidRDefault="00F0541B" w:rsidP="00F0541B">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064F90E2" w14:textId="74C627E1" w:rsidR="00F0541B" w:rsidRPr="00F0541B" w:rsidRDefault="00F0541B" w:rsidP="00F0541B">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3575E0C1" w14:textId="77777777" w:rsidR="00F0541B" w:rsidRPr="00D61325" w:rsidRDefault="00F0541B" w:rsidP="00F0541B">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063C1DDD" w14:textId="77777777" w:rsidR="00F0541B" w:rsidRPr="00D61325" w:rsidRDefault="00F0541B" w:rsidP="00F0541B">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4B526147" w14:textId="77777777" w:rsidR="00F0541B" w:rsidRPr="00D61325" w:rsidRDefault="00F0541B" w:rsidP="00F0541B">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326AD143" w14:textId="77777777" w:rsidR="00F0541B" w:rsidRPr="00D61325" w:rsidRDefault="00F0541B" w:rsidP="00F0541B">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46EAC378" w14:textId="77777777" w:rsidR="00F0541B" w:rsidRPr="00D61325" w:rsidRDefault="00F0541B" w:rsidP="00F0541B">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37599B0D" w14:textId="77777777" w:rsidR="00F0541B" w:rsidRPr="00D61325" w:rsidRDefault="00F0541B" w:rsidP="00F0541B">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039E0E01" w14:textId="77777777" w:rsidR="00F0541B" w:rsidRPr="00D61325" w:rsidRDefault="00F0541B" w:rsidP="00F0541B">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618BEC64" w14:textId="77777777" w:rsidR="00F0541B" w:rsidRPr="00D61325" w:rsidRDefault="00F0541B" w:rsidP="00F0541B">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4FF8A2BA" w14:textId="77777777" w:rsidR="00F0541B" w:rsidRPr="00D61325" w:rsidRDefault="00F0541B" w:rsidP="00F0541B">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F0541B" w:rsidRPr="00D61325" w14:paraId="411FC0BD" w14:textId="77777777" w:rsidTr="00184548">
        <w:tc>
          <w:tcPr>
            <w:tcW w:w="1738" w:type="pct"/>
            <w:shd w:val="clear" w:color="auto" w:fill="D0CECE" w:themeFill="background2" w:themeFillShade="E6"/>
          </w:tcPr>
          <w:p w14:paraId="108790B7" w14:textId="77777777" w:rsidR="00F0541B" w:rsidRPr="00330E05" w:rsidRDefault="00F0541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3BC77979" w14:textId="77777777" w:rsidR="00F0541B" w:rsidRPr="00330E05" w:rsidRDefault="00F0541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E8BEB40" w14:textId="77777777" w:rsidR="00F0541B" w:rsidRPr="00330E05" w:rsidRDefault="00F0541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08CCDD5B" w14:textId="77777777" w:rsidR="00F0541B" w:rsidRPr="00330E05" w:rsidRDefault="00F0541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549D23" w14:textId="77777777" w:rsidR="00F0541B" w:rsidRPr="00330E05" w:rsidRDefault="00F0541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671D2094" w14:textId="77777777" w:rsidR="00F0541B" w:rsidRPr="00330E05" w:rsidRDefault="00F0541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77B7F0" w14:textId="77777777" w:rsidR="00F0541B" w:rsidRPr="00330E05" w:rsidRDefault="00F0541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02D85ACB" w14:textId="77777777" w:rsidR="00F0541B" w:rsidRPr="00330E05" w:rsidRDefault="00F0541B"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F0541B" w:rsidRPr="00F3452A" w14:paraId="11C68F48" w14:textId="77777777" w:rsidTr="00184548">
        <w:tc>
          <w:tcPr>
            <w:tcW w:w="1738" w:type="pct"/>
            <w:shd w:val="clear" w:color="auto" w:fill="D0CECE" w:themeFill="background2" w:themeFillShade="E6"/>
          </w:tcPr>
          <w:p w14:paraId="7A31E5D4" w14:textId="77777777" w:rsidR="00F0541B" w:rsidRPr="00F3452A" w:rsidRDefault="00F0541B"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674AFEAF" w14:textId="77777777" w:rsidR="00F0541B" w:rsidRPr="00F3452A" w:rsidRDefault="00F0541B"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43196567" w14:textId="77777777" w:rsidR="00F0541B" w:rsidRPr="00F3452A" w:rsidRDefault="00F0541B"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4053F47D" w14:textId="77777777" w:rsidR="00F0541B" w:rsidRPr="00F3452A" w:rsidRDefault="00F0541B"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D7319B" w14:textId="77777777" w:rsidR="00F0541B" w:rsidRPr="00F3452A" w:rsidRDefault="00F0541B"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96EB1D" w14:textId="77777777" w:rsidR="00F0541B" w:rsidRPr="00F3452A" w:rsidRDefault="00F0541B"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F0541B" w:rsidRPr="00F3452A" w14:paraId="7D79F350" w14:textId="77777777" w:rsidTr="00184548">
        <w:tc>
          <w:tcPr>
            <w:tcW w:w="1738" w:type="pct"/>
            <w:shd w:val="clear" w:color="auto" w:fill="D0CECE" w:themeFill="background2" w:themeFillShade="E6"/>
          </w:tcPr>
          <w:p w14:paraId="0973652C" w14:textId="77777777" w:rsidR="00F0541B" w:rsidRPr="00F3452A" w:rsidRDefault="00F0541B"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2AFCFC50" w14:textId="77777777" w:rsidR="00F0541B" w:rsidRPr="00F3452A" w:rsidRDefault="00F0541B"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46684CCC" w14:textId="77777777" w:rsidR="00F0541B" w:rsidRPr="00F3452A" w:rsidRDefault="00F0541B"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2A570FBE" w14:textId="77777777" w:rsidR="00F0541B" w:rsidRPr="00F3452A" w:rsidRDefault="00F0541B"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6903B97F" w14:textId="77777777" w:rsidR="00F0541B" w:rsidRPr="00F3452A" w:rsidRDefault="00F0541B"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4EF0364C" w14:textId="77777777" w:rsidR="00F0541B" w:rsidRPr="00F3452A" w:rsidRDefault="00F0541B"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705FD06E" w14:textId="77777777" w:rsidR="00F0541B" w:rsidRPr="00F3452A" w:rsidRDefault="00F0541B"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26CC0F76" w14:textId="77777777" w:rsidR="00F0541B" w:rsidRPr="00F3452A" w:rsidRDefault="00F0541B" w:rsidP="00184548">
            <w:pPr>
              <w:pStyle w:val="Heading1"/>
              <w:rPr>
                <w:rFonts w:asciiTheme="minorHAnsi" w:hAnsiTheme="minorHAnsi" w:cstheme="minorHAnsi"/>
                <w:sz w:val="18"/>
                <w:szCs w:val="18"/>
              </w:rPr>
            </w:pPr>
          </w:p>
        </w:tc>
      </w:tr>
    </w:tbl>
    <w:p w14:paraId="4A782EE9" w14:textId="77777777" w:rsidR="00F0541B" w:rsidRPr="00D61325" w:rsidRDefault="00F0541B" w:rsidP="00F0541B">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7FAC7B61" w14:textId="77777777" w:rsidR="00F0541B" w:rsidRPr="00D61325" w:rsidRDefault="00F0541B" w:rsidP="00F0541B">
      <w:pPr>
        <w:shd w:val="clear" w:color="auto" w:fill="FFFFFF"/>
        <w:rPr>
          <w:rFonts w:asciiTheme="minorHAnsi" w:hAnsiTheme="minorHAnsi" w:cstheme="minorHAnsi"/>
          <w:b/>
          <w:lang w:val="en-CA"/>
        </w:rPr>
      </w:pPr>
    </w:p>
    <w:p w14:paraId="1706372B" w14:textId="77777777" w:rsidR="00F0541B" w:rsidRPr="00D61325" w:rsidRDefault="00F0541B" w:rsidP="00F0541B">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647F3B12" w14:textId="77777777" w:rsidR="00F0541B" w:rsidRPr="00D61325" w:rsidRDefault="00F0541B" w:rsidP="00F0541B">
      <w:pPr>
        <w:pStyle w:val="ListParagraph"/>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000A0233" w14:textId="77777777" w:rsidR="00F0541B" w:rsidRPr="00D61325" w:rsidRDefault="00F0541B" w:rsidP="00F0541B">
      <w:pPr>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1B031E25" w14:textId="77777777" w:rsidR="00F0541B" w:rsidRPr="00D61325" w:rsidRDefault="00F0541B" w:rsidP="00F0541B">
      <w:pPr>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29B90620" w14:textId="77777777" w:rsidR="00AA5DE6" w:rsidRPr="00423B51" w:rsidRDefault="00AA5DE6" w:rsidP="00AA5DE6">
      <w:pPr>
        <w:shd w:val="clear" w:color="auto" w:fill="FFFFFF"/>
        <w:ind w:left="360"/>
        <w:rPr>
          <w:rFonts w:ascii="Arial" w:hAnsi="Arial" w:cs="Arial"/>
          <w:b/>
          <w:sz w:val="16"/>
          <w:szCs w:val="16"/>
          <w:lang w:val="en-CA"/>
        </w:rPr>
      </w:pPr>
    </w:p>
    <w:p w14:paraId="3A2CCFDE" w14:textId="77777777" w:rsidR="00AA5DE6" w:rsidRPr="00F0541B" w:rsidRDefault="00AA5DE6" w:rsidP="00AA5DE6">
      <w:pPr>
        <w:jc w:val="both"/>
        <w:rPr>
          <w:rFonts w:asciiTheme="minorHAnsi" w:hAnsiTheme="minorHAnsi" w:cstheme="minorHAnsi"/>
          <w:b/>
          <w:i/>
          <w:iCs/>
        </w:rPr>
      </w:pPr>
      <w:r w:rsidRPr="00F0541B">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F0541B">
        <w:rPr>
          <w:rFonts w:asciiTheme="minorHAnsi" w:hAnsiTheme="minorHAnsi" w:cstheme="minorHAnsi"/>
          <w:b/>
          <w:i/>
          <w:iCs/>
          <w:color w:val="1F497D"/>
        </w:rPr>
        <w:t xml:space="preserve"> </w:t>
      </w:r>
      <w:r w:rsidRPr="00F0541B">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bookmarkEnd w:id="0"/>
    <w:p w14:paraId="794C5B2B" w14:textId="77777777" w:rsidR="00031612" w:rsidRPr="00F0541B" w:rsidRDefault="00031612" w:rsidP="00031612">
      <w:pPr>
        <w:rPr>
          <w:rFonts w:asciiTheme="minorHAnsi" w:hAnsiTheme="minorHAnsi" w:cstheme="minorHAnsi"/>
          <w:b/>
          <w:bCs/>
          <w:u w:val="single"/>
        </w:rPr>
      </w:pPr>
    </w:p>
    <w:p w14:paraId="01527032" w14:textId="77777777" w:rsidR="00031612" w:rsidRPr="00F0541B" w:rsidRDefault="00031612" w:rsidP="00031612">
      <w:pPr>
        <w:jc w:val="center"/>
        <w:rPr>
          <w:rFonts w:asciiTheme="minorHAnsi" w:hAnsiTheme="minorHAnsi" w:cstheme="minorHAnsi"/>
          <w:b/>
          <w:bCs/>
          <w:sz w:val="32"/>
          <w:szCs w:val="32"/>
          <w:u w:val="single"/>
        </w:rPr>
      </w:pPr>
      <w:r w:rsidRPr="00F0541B">
        <w:rPr>
          <w:rFonts w:asciiTheme="minorHAnsi" w:hAnsiTheme="minorHAnsi" w:cstheme="minorHAnsi"/>
          <w:b/>
          <w:bCs/>
          <w:sz w:val="32"/>
          <w:szCs w:val="32"/>
          <w:u w:val="single"/>
        </w:rPr>
        <w:t xml:space="preserve">Self-Assessment Form – </w:t>
      </w:r>
      <w:r w:rsidR="00BC60AE" w:rsidRPr="00F0541B">
        <w:rPr>
          <w:rFonts w:asciiTheme="minorHAnsi" w:hAnsiTheme="minorHAnsi" w:cstheme="minorHAnsi"/>
          <w:b/>
          <w:bCs/>
          <w:sz w:val="32"/>
          <w:szCs w:val="32"/>
          <w:u w:val="single"/>
        </w:rPr>
        <w:t>Software</w:t>
      </w:r>
      <w:r w:rsidRPr="00F0541B">
        <w:rPr>
          <w:rFonts w:asciiTheme="minorHAnsi" w:hAnsiTheme="minorHAnsi" w:cstheme="minorHAnsi"/>
          <w:b/>
          <w:bCs/>
          <w:sz w:val="32"/>
          <w:szCs w:val="32"/>
          <w:u w:val="single"/>
        </w:rPr>
        <w:t xml:space="preserve"> Engineering</w:t>
      </w:r>
    </w:p>
    <w:p w14:paraId="52A6CD1C" w14:textId="77777777" w:rsidR="00BC60AE" w:rsidRPr="00F0541B" w:rsidRDefault="00BC60AE" w:rsidP="00BC60AE">
      <w:pPr>
        <w:jc w:val="center"/>
        <w:rPr>
          <w:rFonts w:asciiTheme="minorHAnsi" w:hAnsiTheme="minorHAnsi" w:cstheme="minorHAnsi"/>
          <w:b/>
          <w:bCs/>
          <w:u w:val="single"/>
        </w:rPr>
      </w:pPr>
    </w:p>
    <w:p w14:paraId="641785AF" w14:textId="77777777" w:rsidR="00BC60AE" w:rsidRPr="00F0541B" w:rsidRDefault="00BC60AE" w:rsidP="00BC60AE">
      <w:pPr>
        <w:jc w:val="center"/>
        <w:rPr>
          <w:rFonts w:asciiTheme="minorHAnsi" w:hAnsiTheme="minorHAnsi" w:cstheme="minorHAnsi"/>
          <w:b/>
          <w:bCs/>
          <w:u w:val="single"/>
        </w:rPr>
      </w:pPr>
      <w:r w:rsidRPr="00F0541B">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BC60AE" w:rsidRPr="00F0541B" w14:paraId="75CA47D4" w14:textId="77777777" w:rsidTr="00BC60AE">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7570800F" w14:textId="77777777" w:rsidR="00BC60AE" w:rsidRPr="00F0541B" w:rsidRDefault="00BC60AE">
            <w:pPr>
              <w:keepNext/>
              <w:spacing w:before="100" w:beforeAutospacing="1" w:after="100" w:afterAutospacing="1" w:line="0" w:lineRule="atLeast"/>
              <w:outlineLvl w:val="0"/>
              <w:rPr>
                <w:rFonts w:asciiTheme="minorHAnsi" w:hAnsiTheme="minorHAnsi" w:cstheme="minorHAnsi"/>
                <w:b/>
                <w:bCs/>
              </w:rPr>
            </w:pPr>
            <w:permStart w:id="529736883" w:edGrp="everyone"/>
            <w:permEnd w:id="529736883"/>
            <w:r w:rsidRPr="00F0541B">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77EDB875" w14:textId="77777777" w:rsidR="00BC60AE" w:rsidRPr="00F0541B" w:rsidRDefault="00BC60AE">
            <w:pPr>
              <w:spacing w:before="100" w:beforeAutospacing="1" w:after="100" w:afterAutospacing="1" w:line="0" w:lineRule="atLeast"/>
              <w:rPr>
                <w:rFonts w:asciiTheme="minorHAnsi" w:hAnsiTheme="minorHAnsi" w:cstheme="minorHAnsi"/>
                <w:b/>
                <w:bCs/>
              </w:rPr>
            </w:pPr>
            <w:r w:rsidRPr="00F0541B">
              <w:rPr>
                <w:rFonts w:asciiTheme="minorHAnsi" w:hAnsiTheme="minorHAnsi" w:cstheme="minorHAnsi"/>
                <w:b/>
                <w:bCs/>
              </w:rPr>
              <w:t xml:space="preserve">Last Name, First Name </w:t>
            </w:r>
          </w:p>
        </w:tc>
      </w:tr>
      <w:tr w:rsidR="00BC60AE" w:rsidRPr="00F0541B" w14:paraId="172ECDA8" w14:textId="77777777" w:rsidTr="00BC60AE">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327C6F" w14:textId="77777777" w:rsidR="00BC60AE" w:rsidRPr="00F0541B" w:rsidRDefault="00BC60AE">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67DCA83B" w14:textId="77777777" w:rsidR="00BC60AE" w:rsidRPr="00F0541B" w:rsidRDefault="00BC60AE">
            <w:pPr>
              <w:spacing w:before="100" w:beforeAutospacing="1" w:after="100" w:afterAutospacing="1" w:line="0" w:lineRule="atLeast"/>
              <w:ind w:left="142" w:right="1217"/>
              <w:rPr>
                <w:rFonts w:asciiTheme="minorHAnsi" w:hAnsiTheme="minorHAnsi" w:cstheme="minorHAnsi"/>
                <w:bCs/>
              </w:rPr>
            </w:pPr>
            <w:permStart w:id="583469563" w:edGrp="everyone" w:colFirst="1" w:colLast="1"/>
            <w:r w:rsidRPr="00F0541B">
              <w:rPr>
                <w:rFonts w:asciiTheme="minorHAnsi" w:hAnsiTheme="minorHAnsi" w:cstheme="minorHAnsi"/>
                <w:bCs/>
              </w:rPr>
              <w:t xml:space="preserve">          </w:t>
            </w:r>
          </w:p>
        </w:tc>
      </w:tr>
      <w:tr w:rsidR="00BC60AE" w:rsidRPr="00F0541B" w14:paraId="489CC132" w14:textId="77777777" w:rsidTr="00BC60AE">
        <w:trPr>
          <w:trHeight w:val="284"/>
        </w:trPr>
        <w:tc>
          <w:tcPr>
            <w:tcW w:w="2875" w:type="dxa"/>
            <w:tcBorders>
              <w:top w:val="single" w:sz="4" w:space="0" w:color="auto"/>
              <w:left w:val="single" w:sz="4" w:space="0" w:color="auto"/>
              <w:bottom w:val="single" w:sz="4" w:space="0" w:color="auto"/>
              <w:right w:val="single" w:sz="4" w:space="0" w:color="auto"/>
            </w:tcBorders>
            <w:hideMark/>
          </w:tcPr>
          <w:p w14:paraId="799460EC" w14:textId="77777777" w:rsidR="00BC60AE" w:rsidRPr="00F0541B" w:rsidRDefault="00BC60AE">
            <w:pPr>
              <w:keepNext/>
              <w:spacing w:before="100" w:beforeAutospacing="1" w:after="100" w:afterAutospacing="1" w:line="0" w:lineRule="atLeast"/>
              <w:outlineLvl w:val="0"/>
              <w:rPr>
                <w:rFonts w:asciiTheme="minorHAnsi" w:hAnsiTheme="minorHAnsi" w:cstheme="minorHAnsi"/>
                <w:b/>
                <w:bCs/>
              </w:rPr>
            </w:pPr>
            <w:permStart w:id="563373246" w:edGrp="everyone" w:colFirst="1" w:colLast="1"/>
            <w:permEnd w:id="583469563"/>
            <w:r w:rsidRPr="00F0541B">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4C573518" w14:textId="77777777" w:rsidR="00BC60AE" w:rsidRPr="00F0541B" w:rsidRDefault="00BC60AE">
            <w:pPr>
              <w:spacing w:before="100" w:beforeAutospacing="1" w:after="100" w:afterAutospacing="1" w:line="0" w:lineRule="atLeast"/>
              <w:ind w:left="142" w:right="1217"/>
              <w:rPr>
                <w:rFonts w:asciiTheme="minorHAnsi" w:hAnsiTheme="minorHAnsi" w:cstheme="minorHAnsi"/>
                <w:bCs/>
              </w:rPr>
            </w:pPr>
            <w:r w:rsidRPr="00F0541B">
              <w:rPr>
                <w:rFonts w:asciiTheme="minorHAnsi" w:hAnsiTheme="minorHAnsi" w:cstheme="minorHAnsi"/>
                <w:bCs/>
              </w:rPr>
              <w:t xml:space="preserve">          </w:t>
            </w:r>
          </w:p>
        </w:tc>
      </w:tr>
      <w:permEnd w:id="563373246"/>
      <w:tr w:rsidR="00BC60AE" w:rsidRPr="00F0541B" w14:paraId="322E6341" w14:textId="77777777" w:rsidTr="00BC60AE">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40AC6F16" w14:textId="77777777" w:rsidR="00BC60AE" w:rsidRPr="00F0541B" w:rsidRDefault="00BC60AE">
            <w:pPr>
              <w:spacing w:before="100" w:beforeAutospacing="1" w:after="100" w:afterAutospacing="1" w:line="0" w:lineRule="atLeast"/>
              <w:ind w:left="142" w:right="1217"/>
              <w:rPr>
                <w:rFonts w:asciiTheme="minorHAnsi" w:hAnsiTheme="minorHAnsi" w:cstheme="minorHAnsi"/>
                <w:b/>
                <w:bCs/>
              </w:rPr>
            </w:pPr>
            <w:r w:rsidRPr="00F0541B">
              <w:rPr>
                <w:rFonts w:asciiTheme="minorHAnsi" w:hAnsiTheme="minorHAnsi" w:cstheme="minorHAnsi"/>
                <w:b/>
              </w:rPr>
              <w:t>Institution Information</w:t>
            </w:r>
          </w:p>
        </w:tc>
      </w:tr>
      <w:tr w:rsidR="00BC60AE" w:rsidRPr="00F0541B" w14:paraId="5FDD986F" w14:textId="77777777" w:rsidTr="00BC60AE">
        <w:trPr>
          <w:trHeight w:val="284"/>
        </w:trPr>
        <w:tc>
          <w:tcPr>
            <w:tcW w:w="2875" w:type="dxa"/>
            <w:tcBorders>
              <w:top w:val="single" w:sz="4" w:space="0" w:color="auto"/>
              <w:left w:val="single" w:sz="4" w:space="0" w:color="auto"/>
              <w:bottom w:val="single" w:sz="4" w:space="0" w:color="auto"/>
              <w:right w:val="single" w:sz="4" w:space="0" w:color="auto"/>
            </w:tcBorders>
            <w:hideMark/>
          </w:tcPr>
          <w:p w14:paraId="38A27A4C" w14:textId="77777777" w:rsidR="00BC60AE" w:rsidRPr="00F0541B" w:rsidRDefault="00BC60AE">
            <w:pPr>
              <w:spacing w:before="100" w:beforeAutospacing="1" w:after="100" w:afterAutospacing="1" w:line="0" w:lineRule="atLeast"/>
              <w:ind w:left="142"/>
              <w:jc w:val="center"/>
              <w:rPr>
                <w:rFonts w:asciiTheme="minorHAnsi" w:hAnsiTheme="minorHAnsi" w:cstheme="minorHAnsi"/>
                <w:b/>
                <w:bCs/>
              </w:rPr>
            </w:pPr>
            <w:r w:rsidRPr="00F0541B">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4C3A8C9A" w14:textId="77777777" w:rsidR="00BC60AE" w:rsidRPr="00F0541B" w:rsidRDefault="00BC60AE">
            <w:pPr>
              <w:spacing w:before="100" w:beforeAutospacing="1" w:after="100" w:afterAutospacing="1" w:line="0" w:lineRule="atLeast"/>
              <w:ind w:left="142" w:right="522"/>
              <w:jc w:val="center"/>
              <w:rPr>
                <w:rFonts w:asciiTheme="minorHAnsi" w:hAnsiTheme="minorHAnsi" w:cstheme="minorHAnsi"/>
                <w:b/>
                <w:bCs/>
              </w:rPr>
            </w:pPr>
            <w:r w:rsidRPr="00F0541B">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7D30C55C" w14:textId="77777777" w:rsidR="00BC60AE" w:rsidRPr="00F0541B" w:rsidRDefault="00BC60AE">
            <w:pPr>
              <w:spacing w:before="100" w:beforeAutospacing="1" w:after="100" w:afterAutospacing="1" w:line="0" w:lineRule="atLeast"/>
              <w:ind w:left="142" w:right="90"/>
              <w:jc w:val="center"/>
              <w:rPr>
                <w:rFonts w:asciiTheme="minorHAnsi" w:hAnsiTheme="minorHAnsi" w:cstheme="minorHAnsi"/>
                <w:b/>
                <w:bCs/>
              </w:rPr>
            </w:pPr>
            <w:r w:rsidRPr="00F0541B">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53105D52" w14:textId="77777777" w:rsidR="00BC60AE" w:rsidRPr="00F0541B" w:rsidRDefault="00BC60AE">
            <w:pPr>
              <w:spacing w:before="100" w:beforeAutospacing="1" w:after="100" w:afterAutospacing="1" w:line="0" w:lineRule="atLeast"/>
              <w:ind w:left="142" w:right="58"/>
              <w:jc w:val="center"/>
              <w:rPr>
                <w:rFonts w:asciiTheme="minorHAnsi" w:hAnsiTheme="minorHAnsi" w:cstheme="minorHAnsi"/>
                <w:b/>
                <w:bCs/>
              </w:rPr>
            </w:pPr>
            <w:r w:rsidRPr="00F0541B">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35D8F938" w14:textId="77777777" w:rsidR="00BC60AE" w:rsidRPr="00F0541B" w:rsidRDefault="00BC60AE">
            <w:pPr>
              <w:spacing w:before="100" w:beforeAutospacing="1" w:after="100" w:afterAutospacing="1" w:line="0" w:lineRule="atLeast"/>
              <w:ind w:left="142" w:right="-18"/>
              <w:jc w:val="center"/>
              <w:rPr>
                <w:rFonts w:asciiTheme="minorHAnsi" w:hAnsiTheme="minorHAnsi" w:cstheme="minorHAnsi"/>
                <w:b/>
                <w:bCs/>
              </w:rPr>
            </w:pPr>
            <w:r w:rsidRPr="00F0541B">
              <w:rPr>
                <w:rFonts w:asciiTheme="minorHAnsi" w:hAnsiTheme="minorHAnsi" w:cstheme="minorHAnsi"/>
                <w:b/>
                <w:bCs/>
              </w:rPr>
              <w:t>Country</w:t>
            </w:r>
          </w:p>
        </w:tc>
      </w:tr>
      <w:tr w:rsidR="00BC60AE" w:rsidRPr="00F0541B" w14:paraId="118AC0B3" w14:textId="77777777" w:rsidTr="00BC60AE">
        <w:trPr>
          <w:trHeight w:val="284"/>
        </w:trPr>
        <w:tc>
          <w:tcPr>
            <w:tcW w:w="2875" w:type="dxa"/>
            <w:tcBorders>
              <w:top w:val="single" w:sz="4" w:space="0" w:color="auto"/>
              <w:left w:val="single" w:sz="4" w:space="0" w:color="auto"/>
              <w:bottom w:val="single" w:sz="4" w:space="0" w:color="auto"/>
              <w:right w:val="single" w:sz="4" w:space="0" w:color="auto"/>
            </w:tcBorders>
            <w:hideMark/>
          </w:tcPr>
          <w:p w14:paraId="532DB1EA" w14:textId="77777777" w:rsidR="00BC60AE" w:rsidRPr="00F0541B" w:rsidRDefault="00BC60AE">
            <w:pPr>
              <w:spacing w:before="100" w:beforeAutospacing="1" w:after="100" w:afterAutospacing="1" w:line="0" w:lineRule="atLeast"/>
              <w:ind w:left="142"/>
              <w:rPr>
                <w:rFonts w:asciiTheme="minorHAnsi" w:hAnsiTheme="minorHAnsi" w:cstheme="minorHAnsi"/>
                <w:bCs/>
              </w:rPr>
            </w:pPr>
            <w:permStart w:id="80763723" w:edGrp="everyone" w:colFirst="0" w:colLast="0"/>
            <w:permStart w:id="1974557864" w:edGrp="everyone" w:colFirst="1" w:colLast="1"/>
            <w:permStart w:id="1651858273" w:edGrp="everyone" w:colFirst="2" w:colLast="2"/>
            <w:permStart w:id="1151168467" w:edGrp="everyone" w:colFirst="3" w:colLast="3"/>
            <w:permStart w:id="571870042" w:edGrp="everyone" w:colFirst="4" w:colLast="4"/>
            <w:r w:rsidRPr="00F0541B">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1B0F44D0" w14:textId="77777777" w:rsidR="00BC60AE" w:rsidRPr="00F0541B" w:rsidRDefault="00BC60AE">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33CF9B22" w14:textId="77777777" w:rsidR="00BC60AE" w:rsidRPr="00F0541B" w:rsidRDefault="00BC60AE">
            <w:pPr>
              <w:spacing w:before="100" w:beforeAutospacing="1" w:after="100" w:afterAutospacing="1" w:line="0" w:lineRule="atLeast"/>
              <w:ind w:left="142" w:right="90"/>
              <w:rPr>
                <w:rFonts w:asciiTheme="minorHAnsi" w:hAnsiTheme="minorHAnsi" w:cstheme="minorHAnsi"/>
                <w:bCs/>
              </w:rPr>
            </w:pPr>
            <w:r w:rsidRPr="00F0541B">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E7F2A56" w14:textId="77777777" w:rsidR="00BC60AE" w:rsidRPr="00F0541B" w:rsidRDefault="00BC60AE">
            <w:pPr>
              <w:spacing w:before="100" w:beforeAutospacing="1" w:after="100" w:afterAutospacing="1" w:line="0" w:lineRule="atLeast"/>
              <w:ind w:left="142" w:right="58"/>
              <w:rPr>
                <w:rFonts w:asciiTheme="minorHAnsi" w:hAnsiTheme="minorHAnsi" w:cstheme="minorHAnsi"/>
                <w:bCs/>
              </w:rPr>
            </w:pPr>
            <w:r w:rsidRPr="00F0541B">
              <w:rPr>
                <w:rFonts w:asciiTheme="minorHAnsi" w:hAnsiTheme="minorHAnsi" w:cstheme="minorHAnsi"/>
                <w:bCs/>
              </w:rPr>
              <w:fldChar w:fldCharType="begin">
                <w:ffData>
                  <w:name w:val="Text15"/>
                  <w:enabled/>
                  <w:calcOnExit w:val="0"/>
                  <w:textInput>
                    <w:type w:val="number"/>
                  </w:textInput>
                </w:ffData>
              </w:fldChar>
            </w:r>
            <w:bookmarkStart w:id="2" w:name="Text15"/>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2F880DEB" w14:textId="77777777" w:rsidR="00BC60AE" w:rsidRPr="00F0541B" w:rsidRDefault="00BC60AE">
            <w:pPr>
              <w:spacing w:before="100" w:beforeAutospacing="1" w:after="100" w:afterAutospacing="1" w:line="0" w:lineRule="atLeast"/>
              <w:ind w:left="142" w:right="72"/>
              <w:rPr>
                <w:rFonts w:asciiTheme="minorHAnsi" w:hAnsiTheme="minorHAnsi" w:cstheme="minorHAnsi"/>
                <w:bCs/>
              </w:rPr>
            </w:pPr>
            <w:r w:rsidRPr="00F0541B">
              <w:rPr>
                <w:rFonts w:asciiTheme="minorHAnsi" w:hAnsiTheme="minorHAnsi" w:cstheme="minorHAnsi"/>
                <w:bCs/>
              </w:rPr>
              <w:fldChar w:fldCharType="begin">
                <w:ffData>
                  <w:name w:val="Text19"/>
                  <w:enabled/>
                  <w:calcOnExit w:val="0"/>
                  <w:textInput/>
                </w:ffData>
              </w:fldChar>
            </w:r>
            <w:bookmarkStart w:id="3" w:name="Text19"/>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3"/>
          </w:p>
        </w:tc>
      </w:tr>
      <w:permStart w:id="268725842" w:edGrp="everyone" w:colFirst="0" w:colLast="0"/>
      <w:permStart w:id="1388191664" w:edGrp="everyone" w:colFirst="1" w:colLast="1"/>
      <w:permStart w:id="392107713" w:edGrp="everyone" w:colFirst="2" w:colLast="2"/>
      <w:permStart w:id="1637367821" w:edGrp="everyone" w:colFirst="3" w:colLast="3"/>
      <w:permStart w:id="1918784360" w:edGrp="everyone" w:colFirst="4" w:colLast="4"/>
      <w:permEnd w:id="80763723"/>
      <w:permEnd w:id="1974557864"/>
      <w:permEnd w:id="1651858273"/>
      <w:permEnd w:id="1151168467"/>
      <w:permEnd w:id="571870042"/>
      <w:tr w:rsidR="00BC60AE" w:rsidRPr="00F0541B" w14:paraId="2D6F53FB" w14:textId="77777777" w:rsidTr="00BC60AE">
        <w:trPr>
          <w:trHeight w:val="284"/>
        </w:trPr>
        <w:tc>
          <w:tcPr>
            <w:tcW w:w="2875" w:type="dxa"/>
            <w:tcBorders>
              <w:top w:val="single" w:sz="4" w:space="0" w:color="auto"/>
              <w:left w:val="single" w:sz="4" w:space="0" w:color="auto"/>
              <w:bottom w:val="single" w:sz="4" w:space="0" w:color="auto"/>
              <w:right w:val="single" w:sz="4" w:space="0" w:color="auto"/>
            </w:tcBorders>
            <w:hideMark/>
          </w:tcPr>
          <w:p w14:paraId="130F3BB7" w14:textId="77777777" w:rsidR="00BC60AE" w:rsidRPr="00F0541B" w:rsidRDefault="00BC60AE">
            <w:pPr>
              <w:spacing w:before="100" w:beforeAutospacing="1" w:after="100" w:afterAutospacing="1" w:line="0" w:lineRule="atLeast"/>
              <w:ind w:left="142"/>
              <w:rPr>
                <w:rFonts w:asciiTheme="minorHAnsi" w:hAnsiTheme="minorHAnsi" w:cstheme="minorHAnsi"/>
              </w:rPr>
            </w:pPr>
            <w:r w:rsidRPr="00F0541B">
              <w:rPr>
                <w:rFonts w:asciiTheme="minorHAnsi" w:hAnsiTheme="minorHAnsi" w:cstheme="minorHAnsi"/>
              </w:rPr>
              <w:fldChar w:fldCharType="begin">
                <w:ffData>
                  <w:name w:val="Text4"/>
                  <w:enabled/>
                  <w:calcOnExit w:val="0"/>
                  <w:textInput/>
                </w:ffData>
              </w:fldChar>
            </w:r>
            <w:bookmarkStart w:id="4" w:name="Text4"/>
            <w:r w:rsidRPr="00F0541B">
              <w:rPr>
                <w:rFonts w:asciiTheme="minorHAnsi" w:hAnsiTheme="minorHAnsi" w:cstheme="minorHAnsi"/>
              </w:rPr>
              <w:instrText xml:space="preserve"> FORMTEXT </w:instrText>
            </w:r>
            <w:r w:rsidRPr="00F0541B">
              <w:rPr>
                <w:rFonts w:asciiTheme="minorHAnsi" w:hAnsiTheme="minorHAnsi" w:cstheme="minorHAnsi"/>
              </w:rPr>
            </w:r>
            <w:r w:rsidRPr="00F0541B">
              <w:rPr>
                <w:rFonts w:asciiTheme="minorHAnsi" w:hAnsiTheme="minorHAnsi" w:cstheme="minorHAnsi"/>
              </w:rPr>
              <w:fldChar w:fldCharType="separate"/>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4A72A728" w14:textId="77777777" w:rsidR="00BC60AE" w:rsidRPr="00F0541B" w:rsidRDefault="00BC60AE">
            <w:pPr>
              <w:spacing w:before="100" w:beforeAutospacing="1" w:after="100" w:afterAutospacing="1" w:line="0" w:lineRule="atLeast"/>
              <w:ind w:left="142" w:right="522"/>
              <w:rPr>
                <w:rFonts w:asciiTheme="minorHAnsi" w:hAnsiTheme="minorHAnsi" w:cstheme="minorHAnsi"/>
                <w:bCs/>
              </w:rPr>
            </w:pPr>
            <w:r w:rsidRPr="00F0541B">
              <w:rPr>
                <w:rFonts w:asciiTheme="minorHAnsi" w:hAnsiTheme="minorHAnsi" w:cstheme="minorHAnsi"/>
                <w:bCs/>
              </w:rPr>
              <w:fldChar w:fldCharType="begin">
                <w:ffData>
                  <w:name w:val="Text8"/>
                  <w:enabled/>
                  <w:calcOnExit w:val="0"/>
                  <w:textInput/>
                </w:ffData>
              </w:fldChar>
            </w:r>
            <w:bookmarkStart w:id="5" w:name="Text8"/>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2B8394E8" w14:textId="77777777" w:rsidR="00BC60AE" w:rsidRPr="00F0541B" w:rsidRDefault="00BC60AE">
            <w:pPr>
              <w:spacing w:before="100" w:beforeAutospacing="1" w:after="100" w:afterAutospacing="1" w:line="0" w:lineRule="atLeast"/>
              <w:ind w:left="142" w:right="90"/>
              <w:rPr>
                <w:rFonts w:asciiTheme="minorHAnsi" w:hAnsiTheme="minorHAnsi" w:cstheme="minorHAnsi"/>
                <w:bCs/>
              </w:rPr>
            </w:pPr>
            <w:r w:rsidRPr="00F0541B">
              <w:rPr>
                <w:rFonts w:asciiTheme="minorHAnsi" w:hAnsiTheme="minorHAnsi" w:cstheme="minorHAnsi"/>
                <w:bCs/>
              </w:rPr>
              <w:fldChar w:fldCharType="begin">
                <w:ffData>
                  <w:name w:val="Text12"/>
                  <w:enabled/>
                  <w:calcOnExit w:val="0"/>
                  <w:textInput/>
                </w:ffData>
              </w:fldChar>
            </w:r>
            <w:bookmarkStart w:id="6" w:name="Text12"/>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71F446EB" w14:textId="77777777" w:rsidR="00BC60AE" w:rsidRPr="00F0541B" w:rsidRDefault="00BC60AE">
            <w:pPr>
              <w:spacing w:before="100" w:beforeAutospacing="1" w:after="100" w:afterAutospacing="1" w:line="0" w:lineRule="atLeast"/>
              <w:ind w:left="142" w:right="58"/>
              <w:rPr>
                <w:rFonts w:asciiTheme="minorHAnsi" w:hAnsiTheme="minorHAnsi" w:cstheme="minorHAnsi"/>
                <w:bCs/>
              </w:rPr>
            </w:pPr>
            <w:r w:rsidRPr="00F0541B">
              <w:rPr>
                <w:rFonts w:asciiTheme="minorHAnsi" w:hAnsiTheme="minorHAnsi" w:cstheme="minorHAnsi"/>
                <w:bCs/>
              </w:rPr>
              <w:fldChar w:fldCharType="begin">
                <w:ffData>
                  <w:name w:val="Text16"/>
                  <w:enabled/>
                  <w:calcOnExit w:val="0"/>
                  <w:textInput>
                    <w:type w:val="number"/>
                  </w:textInput>
                </w:ffData>
              </w:fldChar>
            </w:r>
            <w:bookmarkStart w:id="7" w:name="Text16"/>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43519FE1" w14:textId="77777777" w:rsidR="00BC60AE" w:rsidRPr="00F0541B" w:rsidRDefault="00BC60AE">
            <w:pPr>
              <w:spacing w:before="100" w:beforeAutospacing="1" w:after="100" w:afterAutospacing="1" w:line="0" w:lineRule="atLeast"/>
              <w:ind w:left="142" w:right="-18"/>
              <w:rPr>
                <w:rFonts w:asciiTheme="minorHAnsi" w:hAnsiTheme="minorHAnsi" w:cstheme="minorHAnsi"/>
                <w:bCs/>
              </w:rPr>
            </w:pPr>
            <w:r w:rsidRPr="00F0541B">
              <w:rPr>
                <w:rFonts w:asciiTheme="minorHAnsi" w:hAnsiTheme="minorHAnsi" w:cstheme="minorHAnsi"/>
                <w:bCs/>
              </w:rPr>
              <w:fldChar w:fldCharType="begin">
                <w:ffData>
                  <w:name w:val="Text20"/>
                  <w:enabled/>
                  <w:calcOnExit w:val="0"/>
                  <w:textInput/>
                </w:ffData>
              </w:fldChar>
            </w:r>
            <w:bookmarkStart w:id="8" w:name="Text20"/>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8"/>
          </w:p>
        </w:tc>
      </w:tr>
      <w:permStart w:id="1332175002" w:edGrp="everyone" w:colFirst="0" w:colLast="0"/>
      <w:permStart w:id="166814249" w:edGrp="everyone" w:colFirst="1" w:colLast="1"/>
      <w:permStart w:id="729286983" w:edGrp="everyone" w:colFirst="2" w:colLast="2"/>
      <w:permStart w:id="763318448" w:edGrp="everyone" w:colFirst="3" w:colLast="3"/>
      <w:permStart w:id="1504711669" w:edGrp="everyone" w:colFirst="4" w:colLast="4"/>
      <w:permEnd w:id="268725842"/>
      <w:permEnd w:id="1388191664"/>
      <w:permEnd w:id="392107713"/>
      <w:permEnd w:id="1637367821"/>
      <w:permEnd w:id="1918784360"/>
      <w:tr w:rsidR="00BC60AE" w:rsidRPr="00F0541B" w14:paraId="18A88977" w14:textId="77777777" w:rsidTr="00BC60AE">
        <w:trPr>
          <w:trHeight w:val="284"/>
        </w:trPr>
        <w:tc>
          <w:tcPr>
            <w:tcW w:w="2875" w:type="dxa"/>
            <w:tcBorders>
              <w:top w:val="single" w:sz="4" w:space="0" w:color="auto"/>
              <w:left w:val="single" w:sz="4" w:space="0" w:color="auto"/>
              <w:bottom w:val="single" w:sz="4" w:space="0" w:color="auto"/>
              <w:right w:val="single" w:sz="4" w:space="0" w:color="auto"/>
            </w:tcBorders>
            <w:hideMark/>
          </w:tcPr>
          <w:p w14:paraId="22F58479" w14:textId="77777777" w:rsidR="00BC60AE" w:rsidRPr="00F0541B" w:rsidRDefault="00BC60AE">
            <w:pPr>
              <w:spacing w:before="100" w:beforeAutospacing="1" w:after="100" w:afterAutospacing="1" w:line="0" w:lineRule="atLeast"/>
              <w:ind w:left="142"/>
              <w:rPr>
                <w:rFonts w:asciiTheme="minorHAnsi" w:hAnsiTheme="minorHAnsi" w:cstheme="minorHAnsi"/>
              </w:rPr>
            </w:pPr>
            <w:r w:rsidRPr="00F0541B">
              <w:rPr>
                <w:rFonts w:asciiTheme="minorHAnsi" w:hAnsiTheme="minorHAnsi" w:cstheme="minorHAnsi"/>
              </w:rPr>
              <w:fldChar w:fldCharType="begin">
                <w:ffData>
                  <w:name w:val="Text5"/>
                  <w:enabled/>
                  <w:calcOnExit w:val="0"/>
                  <w:textInput/>
                </w:ffData>
              </w:fldChar>
            </w:r>
            <w:bookmarkStart w:id="9" w:name="Text5"/>
            <w:r w:rsidRPr="00F0541B">
              <w:rPr>
                <w:rFonts w:asciiTheme="minorHAnsi" w:hAnsiTheme="minorHAnsi" w:cstheme="minorHAnsi"/>
              </w:rPr>
              <w:instrText xml:space="preserve"> FORMTEXT </w:instrText>
            </w:r>
            <w:r w:rsidRPr="00F0541B">
              <w:rPr>
                <w:rFonts w:asciiTheme="minorHAnsi" w:hAnsiTheme="minorHAnsi" w:cstheme="minorHAnsi"/>
              </w:rPr>
            </w:r>
            <w:r w:rsidRPr="00F0541B">
              <w:rPr>
                <w:rFonts w:asciiTheme="minorHAnsi" w:hAnsiTheme="minorHAnsi" w:cstheme="minorHAnsi"/>
              </w:rPr>
              <w:fldChar w:fldCharType="separate"/>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3FE7E9F4" w14:textId="77777777" w:rsidR="00BC60AE" w:rsidRPr="00F0541B" w:rsidRDefault="00BC60AE">
            <w:pPr>
              <w:spacing w:before="100" w:beforeAutospacing="1" w:after="100" w:afterAutospacing="1" w:line="0" w:lineRule="atLeast"/>
              <w:ind w:left="142" w:right="522"/>
              <w:rPr>
                <w:rFonts w:asciiTheme="minorHAnsi" w:hAnsiTheme="minorHAnsi" w:cstheme="minorHAnsi"/>
                <w:bCs/>
              </w:rPr>
            </w:pPr>
            <w:r w:rsidRPr="00F0541B">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3F0700DE" w14:textId="77777777" w:rsidR="00BC60AE" w:rsidRPr="00F0541B" w:rsidRDefault="00BC60AE">
            <w:pPr>
              <w:spacing w:before="100" w:beforeAutospacing="1" w:after="100" w:afterAutospacing="1" w:line="0" w:lineRule="atLeast"/>
              <w:ind w:left="142" w:right="90"/>
              <w:rPr>
                <w:rFonts w:asciiTheme="minorHAnsi" w:hAnsiTheme="minorHAnsi" w:cstheme="minorHAnsi"/>
                <w:bCs/>
              </w:rPr>
            </w:pPr>
            <w:r w:rsidRPr="00F0541B">
              <w:rPr>
                <w:rFonts w:asciiTheme="minorHAnsi" w:hAnsiTheme="minorHAnsi" w:cstheme="minorHAnsi"/>
                <w:bCs/>
              </w:rPr>
              <w:fldChar w:fldCharType="begin">
                <w:ffData>
                  <w:name w:val="Text13"/>
                  <w:enabled/>
                  <w:calcOnExit w:val="0"/>
                  <w:textInput/>
                </w:ffData>
              </w:fldChar>
            </w:r>
            <w:bookmarkStart w:id="10" w:name="Text13"/>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0AB92C94" w14:textId="77777777" w:rsidR="00BC60AE" w:rsidRPr="00F0541B" w:rsidRDefault="00BC60AE">
            <w:pPr>
              <w:spacing w:before="100" w:beforeAutospacing="1" w:after="100" w:afterAutospacing="1" w:line="0" w:lineRule="atLeast"/>
              <w:ind w:left="142" w:right="58"/>
              <w:rPr>
                <w:rFonts w:asciiTheme="minorHAnsi" w:hAnsiTheme="minorHAnsi" w:cstheme="minorHAnsi"/>
                <w:bCs/>
              </w:rPr>
            </w:pPr>
            <w:r w:rsidRPr="00F0541B">
              <w:rPr>
                <w:rFonts w:asciiTheme="minorHAnsi" w:hAnsiTheme="minorHAnsi" w:cstheme="minorHAnsi"/>
                <w:bCs/>
              </w:rPr>
              <w:fldChar w:fldCharType="begin">
                <w:ffData>
                  <w:name w:val="Text17"/>
                  <w:enabled/>
                  <w:calcOnExit w:val="0"/>
                  <w:textInput>
                    <w:type w:val="number"/>
                  </w:textInput>
                </w:ffData>
              </w:fldChar>
            </w:r>
            <w:bookmarkStart w:id="11" w:name="Text17"/>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7CEFDAC4" w14:textId="77777777" w:rsidR="00BC60AE" w:rsidRPr="00F0541B" w:rsidRDefault="00BC60AE">
            <w:pPr>
              <w:spacing w:before="100" w:beforeAutospacing="1" w:after="100" w:afterAutospacing="1" w:line="0" w:lineRule="atLeast"/>
              <w:ind w:left="142" w:right="-18"/>
              <w:rPr>
                <w:rFonts w:asciiTheme="minorHAnsi" w:hAnsiTheme="minorHAnsi" w:cstheme="minorHAnsi"/>
                <w:bCs/>
              </w:rPr>
            </w:pPr>
            <w:r w:rsidRPr="00F0541B">
              <w:rPr>
                <w:rFonts w:asciiTheme="minorHAnsi" w:hAnsiTheme="minorHAnsi" w:cstheme="minorHAnsi"/>
                <w:bCs/>
              </w:rPr>
              <w:fldChar w:fldCharType="begin">
                <w:ffData>
                  <w:name w:val="Text21"/>
                  <w:enabled/>
                  <w:calcOnExit w:val="0"/>
                  <w:textInput/>
                </w:ffData>
              </w:fldChar>
            </w:r>
            <w:bookmarkStart w:id="12" w:name="Text21"/>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12"/>
          </w:p>
        </w:tc>
      </w:tr>
      <w:permStart w:id="615346210" w:edGrp="everyone" w:colFirst="0" w:colLast="0"/>
      <w:permStart w:id="1189294685" w:edGrp="everyone" w:colFirst="1" w:colLast="1"/>
      <w:permStart w:id="559497564" w:edGrp="everyone" w:colFirst="2" w:colLast="2"/>
      <w:permStart w:id="199784626" w:edGrp="everyone" w:colFirst="3" w:colLast="3"/>
      <w:permStart w:id="109275086" w:edGrp="everyone" w:colFirst="4" w:colLast="4"/>
      <w:permEnd w:id="1332175002"/>
      <w:permEnd w:id="166814249"/>
      <w:permEnd w:id="729286983"/>
      <w:permEnd w:id="763318448"/>
      <w:permEnd w:id="1504711669"/>
      <w:tr w:rsidR="00BC60AE" w:rsidRPr="00F0541B" w14:paraId="48FC3A4C" w14:textId="77777777" w:rsidTr="00BC60AE">
        <w:trPr>
          <w:trHeight w:val="284"/>
        </w:trPr>
        <w:tc>
          <w:tcPr>
            <w:tcW w:w="2875" w:type="dxa"/>
            <w:tcBorders>
              <w:top w:val="single" w:sz="4" w:space="0" w:color="auto"/>
              <w:left w:val="single" w:sz="4" w:space="0" w:color="auto"/>
              <w:bottom w:val="single" w:sz="4" w:space="0" w:color="auto"/>
              <w:right w:val="single" w:sz="4" w:space="0" w:color="auto"/>
            </w:tcBorders>
            <w:hideMark/>
          </w:tcPr>
          <w:p w14:paraId="14AE623D" w14:textId="77777777" w:rsidR="00BC60AE" w:rsidRPr="00F0541B" w:rsidRDefault="00BC60AE">
            <w:pPr>
              <w:spacing w:before="100" w:beforeAutospacing="1" w:after="100" w:afterAutospacing="1" w:line="0" w:lineRule="atLeast"/>
              <w:ind w:left="142"/>
              <w:rPr>
                <w:rFonts w:asciiTheme="minorHAnsi" w:hAnsiTheme="minorHAnsi" w:cstheme="minorHAnsi"/>
              </w:rPr>
            </w:pPr>
            <w:r w:rsidRPr="00F0541B">
              <w:rPr>
                <w:rFonts w:asciiTheme="minorHAnsi" w:hAnsiTheme="minorHAnsi" w:cstheme="minorHAnsi"/>
              </w:rPr>
              <w:fldChar w:fldCharType="begin">
                <w:ffData>
                  <w:name w:val="Text6"/>
                  <w:enabled/>
                  <w:calcOnExit w:val="0"/>
                  <w:textInput/>
                </w:ffData>
              </w:fldChar>
            </w:r>
            <w:bookmarkStart w:id="13" w:name="Text6"/>
            <w:r w:rsidRPr="00F0541B">
              <w:rPr>
                <w:rFonts w:asciiTheme="minorHAnsi" w:hAnsiTheme="minorHAnsi" w:cstheme="minorHAnsi"/>
              </w:rPr>
              <w:instrText xml:space="preserve"> FORMTEXT </w:instrText>
            </w:r>
            <w:r w:rsidRPr="00F0541B">
              <w:rPr>
                <w:rFonts w:asciiTheme="minorHAnsi" w:hAnsiTheme="minorHAnsi" w:cstheme="minorHAnsi"/>
              </w:rPr>
            </w:r>
            <w:r w:rsidRPr="00F0541B">
              <w:rPr>
                <w:rFonts w:asciiTheme="minorHAnsi" w:hAnsiTheme="minorHAnsi" w:cstheme="minorHAnsi"/>
              </w:rPr>
              <w:fldChar w:fldCharType="separate"/>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noProof/>
              </w:rPr>
              <w:t> </w:t>
            </w:r>
            <w:r w:rsidRPr="00F0541B">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00FB86FF" w14:textId="77777777" w:rsidR="00BC60AE" w:rsidRPr="00F0541B" w:rsidRDefault="00BC60AE">
            <w:pPr>
              <w:spacing w:before="100" w:beforeAutospacing="1" w:after="100" w:afterAutospacing="1" w:line="0" w:lineRule="atLeast"/>
              <w:ind w:left="142" w:right="522"/>
              <w:rPr>
                <w:rFonts w:asciiTheme="minorHAnsi" w:hAnsiTheme="minorHAnsi" w:cstheme="minorHAnsi"/>
                <w:bCs/>
              </w:rPr>
            </w:pPr>
            <w:r w:rsidRPr="00F0541B">
              <w:rPr>
                <w:rFonts w:asciiTheme="minorHAnsi" w:hAnsiTheme="minorHAnsi" w:cstheme="minorHAnsi"/>
                <w:bCs/>
              </w:rPr>
              <w:fldChar w:fldCharType="begin">
                <w:ffData>
                  <w:name w:val="Text10"/>
                  <w:enabled/>
                  <w:calcOnExit w:val="0"/>
                  <w:textInput/>
                </w:ffData>
              </w:fldChar>
            </w:r>
            <w:bookmarkStart w:id="14" w:name="Text10"/>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4C768707" w14:textId="77777777" w:rsidR="00BC60AE" w:rsidRPr="00F0541B" w:rsidRDefault="00BC60AE">
            <w:pPr>
              <w:spacing w:before="100" w:beforeAutospacing="1" w:after="100" w:afterAutospacing="1" w:line="0" w:lineRule="atLeast"/>
              <w:ind w:left="142" w:right="90"/>
              <w:rPr>
                <w:rFonts w:asciiTheme="minorHAnsi" w:hAnsiTheme="minorHAnsi" w:cstheme="minorHAnsi"/>
                <w:bCs/>
              </w:rPr>
            </w:pPr>
            <w:r w:rsidRPr="00F0541B">
              <w:rPr>
                <w:rFonts w:asciiTheme="minorHAnsi" w:hAnsiTheme="minorHAnsi" w:cstheme="minorHAnsi"/>
                <w:bCs/>
              </w:rPr>
              <w:fldChar w:fldCharType="begin">
                <w:ffData>
                  <w:name w:val="Text14"/>
                  <w:enabled/>
                  <w:calcOnExit w:val="0"/>
                  <w:textInput/>
                </w:ffData>
              </w:fldChar>
            </w:r>
            <w:bookmarkStart w:id="15" w:name="Text14"/>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7A26FFB1" w14:textId="77777777" w:rsidR="00BC60AE" w:rsidRPr="00F0541B" w:rsidRDefault="00BC60AE">
            <w:pPr>
              <w:spacing w:before="100" w:beforeAutospacing="1" w:after="100" w:afterAutospacing="1" w:line="0" w:lineRule="atLeast"/>
              <w:ind w:left="142" w:right="58"/>
              <w:rPr>
                <w:rFonts w:asciiTheme="minorHAnsi" w:hAnsiTheme="minorHAnsi" w:cstheme="minorHAnsi"/>
                <w:bCs/>
              </w:rPr>
            </w:pPr>
            <w:r w:rsidRPr="00F0541B">
              <w:rPr>
                <w:rFonts w:asciiTheme="minorHAnsi" w:hAnsiTheme="minorHAnsi" w:cstheme="minorHAnsi"/>
                <w:bCs/>
              </w:rPr>
              <w:fldChar w:fldCharType="begin">
                <w:ffData>
                  <w:name w:val="Text18"/>
                  <w:enabled/>
                  <w:calcOnExit w:val="0"/>
                  <w:textInput>
                    <w:type w:val="number"/>
                  </w:textInput>
                </w:ffData>
              </w:fldChar>
            </w:r>
            <w:bookmarkStart w:id="16" w:name="Text18"/>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452C2109" w14:textId="77777777" w:rsidR="00BC60AE" w:rsidRPr="00F0541B" w:rsidRDefault="00BC60AE">
            <w:pPr>
              <w:spacing w:before="100" w:beforeAutospacing="1" w:after="100" w:afterAutospacing="1" w:line="0" w:lineRule="atLeast"/>
              <w:ind w:left="142" w:right="-18"/>
              <w:rPr>
                <w:rFonts w:asciiTheme="minorHAnsi" w:hAnsiTheme="minorHAnsi" w:cstheme="minorHAnsi"/>
                <w:bCs/>
              </w:rPr>
            </w:pPr>
            <w:r w:rsidRPr="00F0541B">
              <w:rPr>
                <w:rFonts w:asciiTheme="minorHAnsi" w:hAnsiTheme="minorHAnsi" w:cstheme="minorHAnsi"/>
                <w:bCs/>
              </w:rPr>
              <w:fldChar w:fldCharType="begin">
                <w:ffData>
                  <w:name w:val="Text22"/>
                  <w:enabled/>
                  <w:calcOnExit w:val="0"/>
                  <w:textInput/>
                </w:ffData>
              </w:fldChar>
            </w:r>
            <w:bookmarkStart w:id="17" w:name="Text22"/>
            <w:r w:rsidRPr="00F0541B">
              <w:rPr>
                <w:rFonts w:asciiTheme="minorHAnsi" w:hAnsiTheme="minorHAnsi" w:cstheme="minorHAnsi"/>
                <w:bCs/>
              </w:rPr>
              <w:instrText xml:space="preserve"> FORMTEXT </w:instrText>
            </w:r>
            <w:r w:rsidRPr="00F0541B">
              <w:rPr>
                <w:rFonts w:asciiTheme="minorHAnsi" w:hAnsiTheme="minorHAnsi" w:cstheme="minorHAnsi"/>
                <w:bCs/>
              </w:rPr>
            </w:r>
            <w:r w:rsidRPr="00F0541B">
              <w:rPr>
                <w:rFonts w:asciiTheme="minorHAnsi" w:hAnsiTheme="minorHAnsi" w:cstheme="minorHAnsi"/>
                <w:bCs/>
              </w:rPr>
              <w:fldChar w:fldCharType="separate"/>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bCs/>
                <w:noProof/>
              </w:rPr>
              <w:t> </w:t>
            </w:r>
            <w:r w:rsidRPr="00F0541B">
              <w:rPr>
                <w:rFonts w:asciiTheme="minorHAnsi" w:hAnsiTheme="minorHAnsi" w:cstheme="minorHAnsi"/>
              </w:rPr>
              <w:fldChar w:fldCharType="end"/>
            </w:r>
            <w:bookmarkEnd w:id="17"/>
          </w:p>
        </w:tc>
      </w:tr>
      <w:permEnd w:id="615346210"/>
      <w:permEnd w:id="1189294685"/>
      <w:permEnd w:id="559497564"/>
      <w:permEnd w:id="199784626"/>
      <w:permEnd w:id="109275086"/>
    </w:tbl>
    <w:p w14:paraId="0F556242" w14:textId="77777777" w:rsidR="00BC60AE" w:rsidRPr="00F0541B" w:rsidRDefault="00BC60AE" w:rsidP="00BC60AE">
      <w:pPr>
        <w:jc w:val="center"/>
        <w:rPr>
          <w:rFonts w:asciiTheme="minorHAnsi" w:hAnsiTheme="minorHAnsi" w:cstheme="minorHAnsi"/>
          <w:b/>
        </w:rPr>
      </w:pPr>
    </w:p>
    <w:p w14:paraId="59A73FFD" w14:textId="77777777" w:rsidR="00CA0BC5" w:rsidRPr="00F0541B" w:rsidRDefault="00CA0BC5" w:rsidP="00CA0BC5">
      <w:pPr>
        <w:ind w:left="-1260" w:firstLine="1260"/>
        <w:jc w:val="center"/>
        <w:rPr>
          <w:rFonts w:asciiTheme="minorHAnsi" w:hAnsiTheme="minorHAnsi" w:cstheme="minorHAnsi"/>
          <w:b/>
          <w:bCs/>
          <w:sz w:val="36"/>
          <w:szCs w:val="36"/>
        </w:rPr>
      </w:pPr>
      <w:r w:rsidRPr="00F0541B">
        <w:rPr>
          <w:rFonts w:asciiTheme="minorHAnsi" w:hAnsiTheme="minorHAnsi" w:cstheme="minorHAnsi"/>
          <w:b/>
          <w:bCs/>
          <w:sz w:val="36"/>
          <w:szCs w:val="36"/>
        </w:rPr>
        <w:t>SELF-ASSESSMENT – FOR APPLICANT TO COMPLETE</w:t>
      </w:r>
    </w:p>
    <w:p w14:paraId="004EA7BA" w14:textId="77777777" w:rsidR="00CA0BC5" w:rsidRPr="00F0541B" w:rsidRDefault="00CA0BC5" w:rsidP="00CA0BC5">
      <w:pPr>
        <w:rPr>
          <w:rFonts w:asciiTheme="minorHAnsi" w:hAnsiTheme="minorHAnsi" w:cstheme="minorHAnsi"/>
          <w:b/>
          <w:bCs/>
        </w:rPr>
      </w:pPr>
    </w:p>
    <w:p w14:paraId="648543BD" w14:textId="77777777" w:rsidR="00CA0BC5" w:rsidRPr="00F0541B" w:rsidRDefault="00CA0BC5" w:rsidP="00CA0BC5">
      <w:pPr>
        <w:jc w:val="center"/>
        <w:rPr>
          <w:rFonts w:asciiTheme="minorHAnsi" w:hAnsiTheme="minorHAnsi" w:cstheme="minorHAnsi"/>
          <w:b/>
          <w:bCs/>
          <w:sz w:val="28"/>
          <w:szCs w:val="28"/>
        </w:rPr>
      </w:pPr>
      <w:r w:rsidRPr="00F0541B">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CA0BC5" w:rsidRPr="00F0541B" w14:paraId="1ED18FCC" w14:textId="77777777" w:rsidTr="002649A1">
        <w:tc>
          <w:tcPr>
            <w:tcW w:w="1334" w:type="pct"/>
            <w:shd w:val="clear" w:color="auto" w:fill="D0CECE" w:themeFill="background2" w:themeFillShade="E6"/>
          </w:tcPr>
          <w:p w14:paraId="67849A34" w14:textId="77777777" w:rsidR="00CA0BC5" w:rsidRPr="00F0541B" w:rsidRDefault="00CA0BC5" w:rsidP="002649A1">
            <w:pPr>
              <w:jc w:val="center"/>
              <w:rPr>
                <w:rFonts w:asciiTheme="minorHAnsi" w:hAnsiTheme="minorHAnsi" w:cstheme="minorHAnsi"/>
                <w:b/>
                <w:bCs/>
              </w:rPr>
            </w:pPr>
            <w:r w:rsidRPr="00F0541B">
              <w:rPr>
                <w:rFonts w:asciiTheme="minorHAnsi" w:hAnsiTheme="minorHAnsi" w:cstheme="minorHAnsi"/>
                <w:b/>
                <w:bCs/>
              </w:rPr>
              <w:t xml:space="preserve">C1 </w:t>
            </w:r>
          </w:p>
          <w:p w14:paraId="651C9E5F" w14:textId="77777777" w:rsidR="00CA0BC5" w:rsidRPr="00F0541B" w:rsidRDefault="00CA0BC5" w:rsidP="002649A1">
            <w:pPr>
              <w:jc w:val="center"/>
              <w:rPr>
                <w:rFonts w:asciiTheme="minorHAnsi" w:hAnsiTheme="minorHAnsi" w:cstheme="minorHAnsi"/>
                <w:b/>
                <w:bCs/>
              </w:rPr>
            </w:pPr>
            <w:r w:rsidRPr="00F0541B">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5F4886B" w14:textId="77777777" w:rsidR="00CA0BC5" w:rsidRPr="00F0541B" w:rsidRDefault="00CA0BC5" w:rsidP="002649A1">
            <w:pPr>
              <w:jc w:val="center"/>
              <w:rPr>
                <w:rFonts w:asciiTheme="minorHAnsi" w:hAnsiTheme="minorHAnsi" w:cstheme="minorHAnsi"/>
                <w:b/>
                <w:bCs/>
              </w:rPr>
            </w:pPr>
            <w:r w:rsidRPr="00F0541B">
              <w:rPr>
                <w:rFonts w:asciiTheme="minorHAnsi" w:hAnsiTheme="minorHAnsi" w:cstheme="minorHAnsi"/>
                <w:b/>
                <w:bCs/>
              </w:rPr>
              <w:t xml:space="preserve">C2 </w:t>
            </w:r>
          </w:p>
          <w:p w14:paraId="6122258B" w14:textId="77777777" w:rsidR="00CA0BC5" w:rsidRPr="00F0541B" w:rsidRDefault="00CA0BC5" w:rsidP="002649A1">
            <w:pPr>
              <w:jc w:val="center"/>
              <w:rPr>
                <w:rFonts w:asciiTheme="minorHAnsi" w:hAnsiTheme="minorHAnsi" w:cstheme="minorHAnsi"/>
                <w:b/>
                <w:bCs/>
              </w:rPr>
            </w:pPr>
            <w:r w:rsidRPr="00F0541B">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0739EF" w14:textId="77777777" w:rsidR="00CA0BC5" w:rsidRPr="00F0541B" w:rsidRDefault="00CA0BC5" w:rsidP="002649A1">
            <w:pPr>
              <w:jc w:val="center"/>
              <w:rPr>
                <w:rFonts w:asciiTheme="minorHAnsi" w:hAnsiTheme="minorHAnsi" w:cstheme="minorHAnsi"/>
                <w:b/>
                <w:bCs/>
              </w:rPr>
            </w:pPr>
            <w:r w:rsidRPr="00F0541B">
              <w:rPr>
                <w:rFonts w:asciiTheme="minorHAnsi" w:hAnsiTheme="minorHAnsi" w:cstheme="minorHAnsi"/>
                <w:b/>
                <w:bCs/>
              </w:rPr>
              <w:t xml:space="preserve">C3 </w:t>
            </w:r>
          </w:p>
          <w:p w14:paraId="0E466A02" w14:textId="77777777" w:rsidR="00CA0BC5" w:rsidRPr="00F0541B" w:rsidRDefault="00CA0BC5" w:rsidP="002649A1">
            <w:pPr>
              <w:jc w:val="center"/>
              <w:rPr>
                <w:rFonts w:asciiTheme="minorHAnsi" w:hAnsiTheme="minorHAnsi" w:cstheme="minorHAnsi"/>
                <w:b/>
                <w:bCs/>
              </w:rPr>
            </w:pPr>
            <w:r w:rsidRPr="00F0541B">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D7CA8" w14:textId="77777777" w:rsidR="00CA0BC5" w:rsidRPr="00F0541B" w:rsidRDefault="00CA0BC5" w:rsidP="002649A1">
            <w:pPr>
              <w:jc w:val="center"/>
              <w:rPr>
                <w:rFonts w:asciiTheme="minorHAnsi" w:hAnsiTheme="minorHAnsi" w:cstheme="minorHAnsi"/>
                <w:b/>
                <w:bCs/>
              </w:rPr>
            </w:pPr>
            <w:r w:rsidRPr="00F0541B">
              <w:rPr>
                <w:rFonts w:asciiTheme="minorHAnsi" w:hAnsiTheme="minorHAnsi" w:cstheme="minorHAnsi"/>
                <w:b/>
                <w:bCs/>
              </w:rPr>
              <w:t xml:space="preserve">C4 </w:t>
            </w:r>
          </w:p>
          <w:p w14:paraId="23842022" w14:textId="77777777" w:rsidR="00CA0BC5" w:rsidRPr="00F0541B" w:rsidRDefault="00CA0BC5" w:rsidP="002649A1">
            <w:pPr>
              <w:jc w:val="center"/>
              <w:rPr>
                <w:rFonts w:asciiTheme="minorHAnsi" w:hAnsiTheme="minorHAnsi" w:cstheme="minorHAnsi"/>
                <w:b/>
                <w:bCs/>
              </w:rPr>
            </w:pPr>
            <w:r w:rsidRPr="00F0541B">
              <w:rPr>
                <w:rFonts w:asciiTheme="minorHAnsi" w:hAnsiTheme="minorHAnsi" w:cstheme="minorHAnsi"/>
                <w:b/>
                <w:bCs/>
              </w:rPr>
              <w:t>for ARC only</w:t>
            </w:r>
          </w:p>
        </w:tc>
      </w:tr>
      <w:tr w:rsidR="00CA0BC5" w:rsidRPr="00F0541B" w14:paraId="5ACF7E56" w14:textId="77777777" w:rsidTr="002649A1">
        <w:tc>
          <w:tcPr>
            <w:tcW w:w="1334" w:type="pct"/>
            <w:shd w:val="clear" w:color="auto" w:fill="D0CECE" w:themeFill="background2" w:themeFillShade="E6"/>
          </w:tcPr>
          <w:p w14:paraId="6886379C" w14:textId="77777777" w:rsidR="00CA0BC5" w:rsidRPr="00F0541B" w:rsidRDefault="00CA0BC5" w:rsidP="002649A1">
            <w:pPr>
              <w:rPr>
                <w:rFonts w:asciiTheme="minorHAnsi" w:hAnsiTheme="minorHAnsi" w:cstheme="minorHAnsi"/>
                <w:b/>
                <w:bCs/>
              </w:rPr>
            </w:pPr>
            <w:r w:rsidRPr="00F0541B">
              <w:rPr>
                <w:rFonts w:asciiTheme="minorHAnsi" w:hAnsiTheme="minorHAnsi" w:cstheme="minorHAnsi"/>
                <w:b/>
                <w:bCs/>
              </w:rPr>
              <w:t xml:space="preserve">COMPULSORY SUBJECTS </w:t>
            </w:r>
          </w:p>
          <w:p w14:paraId="001045D9" w14:textId="77777777" w:rsidR="00CA0BC5" w:rsidRPr="00F0541B" w:rsidRDefault="00CA0BC5" w:rsidP="002649A1">
            <w:pPr>
              <w:rPr>
                <w:rFonts w:asciiTheme="minorHAnsi" w:hAnsiTheme="minorHAnsi" w:cstheme="minorHAnsi"/>
                <w:b/>
                <w:bCs/>
              </w:rPr>
            </w:pPr>
            <w:r w:rsidRPr="00F0541B">
              <w:rPr>
                <w:rFonts w:asciiTheme="minorHAnsi" w:hAnsiTheme="minorHAnsi" w:cstheme="minorHAnsi"/>
                <w:b/>
                <w:bCs/>
              </w:rPr>
              <w:t>(</w:t>
            </w:r>
            <w:proofErr w:type="gramStart"/>
            <w:r w:rsidRPr="00F0541B">
              <w:rPr>
                <w:rFonts w:asciiTheme="minorHAnsi" w:hAnsiTheme="minorHAnsi" w:cstheme="minorHAnsi"/>
                <w:b/>
                <w:bCs/>
              </w:rPr>
              <w:t>all</w:t>
            </w:r>
            <w:proofErr w:type="gramEnd"/>
            <w:r w:rsidRPr="00F0541B">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B545812" w14:textId="77777777" w:rsidR="00CA0BC5" w:rsidRPr="00F0541B" w:rsidRDefault="00CA0BC5" w:rsidP="002649A1">
            <w:pPr>
              <w:rPr>
                <w:rFonts w:asciiTheme="minorHAnsi" w:hAnsiTheme="minorHAnsi" w:cstheme="minorHAnsi"/>
                <w:b/>
                <w:bCs/>
              </w:rPr>
            </w:pPr>
            <w:r w:rsidRPr="00F0541B">
              <w:rPr>
                <w:rFonts w:asciiTheme="minorHAnsi" w:hAnsiTheme="minorHAnsi" w:cstheme="minorHAnsi"/>
                <w:b/>
                <w:bCs/>
              </w:rPr>
              <w:t xml:space="preserve">WES assessment: year, course name, </w:t>
            </w:r>
            <w:proofErr w:type="gramStart"/>
            <w:r w:rsidRPr="00F0541B">
              <w:rPr>
                <w:rFonts w:asciiTheme="minorHAnsi" w:hAnsiTheme="minorHAnsi" w:cstheme="minorHAnsi"/>
                <w:b/>
                <w:bCs/>
              </w:rPr>
              <w:t>credits</w:t>
            </w:r>
            <w:proofErr w:type="gramEnd"/>
            <w:r w:rsidRPr="00F0541B">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DC373E5" w14:textId="77777777" w:rsidR="00CA0BC5" w:rsidRPr="00F0541B" w:rsidRDefault="00CA0BC5" w:rsidP="002649A1">
            <w:pPr>
              <w:rPr>
                <w:rFonts w:asciiTheme="minorHAnsi" w:hAnsiTheme="minorHAnsi" w:cstheme="minorHAnsi"/>
                <w:b/>
                <w:bCs/>
              </w:rPr>
            </w:pPr>
            <w:r w:rsidRPr="00F0541B">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41F905" w14:textId="77777777" w:rsidR="00CA0BC5" w:rsidRPr="00F0541B" w:rsidRDefault="00CA0BC5" w:rsidP="002649A1">
            <w:pPr>
              <w:rPr>
                <w:rFonts w:asciiTheme="minorHAnsi" w:hAnsiTheme="minorHAnsi" w:cstheme="minorHAnsi"/>
                <w:b/>
                <w:bCs/>
              </w:rPr>
            </w:pPr>
          </w:p>
          <w:p w14:paraId="13FAFA81" w14:textId="77777777" w:rsidR="00CA0BC5" w:rsidRPr="00F0541B" w:rsidRDefault="00CA0BC5" w:rsidP="002649A1">
            <w:pPr>
              <w:rPr>
                <w:rFonts w:asciiTheme="minorHAnsi" w:hAnsiTheme="minorHAnsi" w:cstheme="minorHAnsi"/>
                <w:b/>
                <w:bCs/>
              </w:rPr>
            </w:pPr>
            <w:r w:rsidRPr="00F0541B">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68D77E" w14:textId="77777777" w:rsidR="00CA0BC5" w:rsidRPr="00F0541B" w:rsidRDefault="00CA0BC5" w:rsidP="002649A1">
            <w:pPr>
              <w:rPr>
                <w:rFonts w:asciiTheme="minorHAnsi" w:hAnsiTheme="minorHAnsi" w:cstheme="minorHAnsi"/>
                <w:b/>
                <w:bCs/>
              </w:rPr>
            </w:pPr>
          </w:p>
          <w:p w14:paraId="371FD231" w14:textId="77777777" w:rsidR="00CA0BC5" w:rsidRPr="00F0541B" w:rsidRDefault="00CA0BC5" w:rsidP="002649A1">
            <w:pPr>
              <w:rPr>
                <w:rFonts w:asciiTheme="minorHAnsi" w:hAnsiTheme="minorHAnsi" w:cstheme="minorHAnsi"/>
                <w:b/>
                <w:bCs/>
              </w:rPr>
            </w:pPr>
            <w:r w:rsidRPr="00F0541B">
              <w:rPr>
                <w:rFonts w:asciiTheme="minorHAnsi" w:hAnsiTheme="minorHAnsi" w:cstheme="minorHAnsi"/>
                <w:b/>
                <w:bCs/>
              </w:rPr>
              <w:t>Final Review</w:t>
            </w:r>
          </w:p>
        </w:tc>
      </w:tr>
      <w:tr w:rsidR="00B36660" w:rsidRPr="00F0541B" w14:paraId="59AA60D2" w14:textId="77777777" w:rsidTr="00AA4A86">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2E8F98" w14:textId="2AED3CBB" w:rsidR="00B36660" w:rsidRPr="00F0541B" w:rsidRDefault="00B36660" w:rsidP="00B36660">
            <w:pPr>
              <w:pStyle w:val="Default"/>
              <w:rPr>
                <w:rFonts w:asciiTheme="minorHAnsi" w:hAnsiTheme="minorHAnsi" w:cstheme="minorHAnsi"/>
              </w:rPr>
            </w:pPr>
            <w:r w:rsidRPr="00F0541B">
              <w:rPr>
                <w:rFonts w:asciiTheme="minorHAnsi" w:hAnsiTheme="minorHAnsi" w:cstheme="minorHAnsi"/>
                <w:b/>
                <w:bCs/>
                <w:lang w:val="en-CA"/>
              </w:rPr>
              <w:t xml:space="preserve">20-BS-A1 Mathematics: </w:t>
            </w:r>
            <w:r w:rsidRPr="00F0541B">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F0541B">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464798B4" w14:textId="77777777" w:rsidR="00B36660" w:rsidRPr="00F0541B" w:rsidRDefault="00B36660" w:rsidP="00B36660">
            <w:pPr>
              <w:rPr>
                <w:rFonts w:asciiTheme="minorHAnsi" w:hAnsiTheme="minorHAnsi" w:cstheme="minorHAnsi"/>
              </w:rPr>
            </w:pPr>
          </w:p>
        </w:tc>
        <w:tc>
          <w:tcPr>
            <w:tcW w:w="943" w:type="pct"/>
          </w:tcPr>
          <w:p w14:paraId="43BA0D1A" w14:textId="77777777" w:rsidR="00B36660" w:rsidRPr="00F0541B" w:rsidRDefault="00B36660" w:rsidP="00B36660">
            <w:pPr>
              <w:pStyle w:val="Heading1"/>
              <w:rPr>
                <w:rFonts w:asciiTheme="minorHAnsi" w:hAnsiTheme="minorHAnsi" w:cstheme="minorHAnsi"/>
              </w:rPr>
            </w:pPr>
          </w:p>
        </w:tc>
        <w:tc>
          <w:tcPr>
            <w:tcW w:w="850" w:type="pct"/>
            <w:shd w:val="clear" w:color="auto" w:fill="D0CECE" w:themeFill="background2" w:themeFillShade="E6"/>
          </w:tcPr>
          <w:p w14:paraId="539584DF" w14:textId="77777777" w:rsidR="00B36660" w:rsidRPr="00F0541B" w:rsidRDefault="00B36660" w:rsidP="00B36660">
            <w:pPr>
              <w:pStyle w:val="Heading1"/>
              <w:rPr>
                <w:rFonts w:asciiTheme="minorHAnsi" w:hAnsiTheme="minorHAnsi" w:cstheme="minorHAnsi"/>
                <w:b w:val="0"/>
              </w:rPr>
            </w:pPr>
          </w:p>
        </w:tc>
        <w:tc>
          <w:tcPr>
            <w:tcW w:w="660" w:type="pct"/>
            <w:shd w:val="clear" w:color="auto" w:fill="D0CECE" w:themeFill="background2" w:themeFillShade="E6"/>
          </w:tcPr>
          <w:p w14:paraId="2A174477" w14:textId="77777777" w:rsidR="00B36660" w:rsidRPr="00F0541B" w:rsidRDefault="00B36660" w:rsidP="00B36660">
            <w:pPr>
              <w:pStyle w:val="Heading1"/>
              <w:rPr>
                <w:rFonts w:asciiTheme="minorHAnsi" w:hAnsiTheme="minorHAnsi" w:cstheme="minorHAnsi"/>
                <w:b w:val="0"/>
              </w:rPr>
            </w:pPr>
          </w:p>
        </w:tc>
      </w:tr>
      <w:tr w:rsidR="00B36660" w:rsidRPr="00F0541B" w14:paraId="452D2093" w14:textId="77777777" w:rsidTr="00AA4A86">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513F16" w14:textId="256EB678" w:rsidR="00B36660" w:rsidRPr="00F0541B" w:rsidRDefault="00B36660" w:rsidP="00B36660">
            <w:pPr>
              <w:pStyle w:val="Default"/>
              <w:rPr>
                <w:rFonts w:asciiTheme="minorHAnsi" w:hAnsiTheme="minorHAnsi" w:cstheme="minorHAnsi"/>
              </w:rPr>
            </w:pPr>
            <w:r w:rsidRPr="00F0541B">
              <w:rPr>
                <w:rFonts w:asciiTheme="minorHAnsi" w:hAnsiTheme="minorHAnsi" w:cstheme="minorHAnsi"/>
                <w:b/>
                <w:bCs/>
                <w:lang w:val="en-CA"/>
              </w:rPr>
              <w:t xml:space="preserve">20-BS-A2 Probability and Statistics: </w:t>
            </w:r>
            <w:r w:rsidRPr="00F0541B">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5FEE3749" w14:textId="77777777" w:rsidR="00B36660" w:rsidRPr="00F0541B" w:rsidRDefault="00B36660" w:rsidP="00B36660">
            <w:pPr>
              <w:rPr>
                <w:rFonts w:asciiTheme="minorHAnsi" w:hAnsiTheme="minorHAnsi" w:cstheme="minorHAnsi"/>
              </w:rPr>
            </w:pPr>
          </w:p>
        </w:tc>
        <w:tc>
          <w:tcPr>
            <w:tcW w:w="943" w:type="pct"/>
          </w:tcPr>
          <w:p w14:paraId="50CBD4F1" w14:textId="77777777" w:rsidR="00B36660" w:rsidRPr="00F0541B" w:rsidRDefault="00B36660" w:rsidP="00B36660">
            <w:pPr>
              <w:rPr>
                <w:rFonts w:asciiTheme="minorHAnsi" w:hAnsiTheme="minorHAnsi" w:cstheme="minorHAnsi"/>
                <w:b/>
                <w:bCs/>
              </w:rPr>
            </w:pPr>
          </w:p>
        </w:tc>
        <w:tc>
          <w:tcPr>
            <w:tcW w:w="850" w:type="pct"/>
            <w:shd w:val="clear" w:color="auto" w:fill="D0CECE" w:themeFill="background2" w:themeFillShade="E6"/>
          </w:tcPr>
          <w:p w14:paraId="36B51132" w14:textId="77777777" w:rsidR="00B36660" w:rsidRPr="00F0541B" w:rsidRDefault="00B36660" w:rsidP="00B36660">
            <w:pPr>
              <w:rPr>
                <w:rFonts w:asciiTheme="minorHAnsi" w:hAnsiTheme="minorHAnsi" w:cstheme="minorHAnsi"/>
                <w:bCs/>
              </w:rPr>
            </w:pPr>
          </w:p>
        </w:tc>
        <w:tc>
          <w:tcPr>
            <w:tcW w:w="660" w:type="pct"/>
            <w:shd w:val="clear" w:color="auto" w:fill="D0CECE" w:themeFill="background2" w:themeFillShade="E6"/>
          </w:tcPr>
          <w:p w14:paraId="5B61775D" w14:textId="77777777" w:rsidR="00B36660" w:rsidRPr="00F0541B" w:rsidRDefault="00B36660" w:rsidP="00B36660">
            <w:pPr>
              <w:rPr>
                <w:rFonts w:asciiTheme="minorHAnsi" w:hAnsiTheme="minorHAnsi" w:cstheme="minorHAnsi"/>
                <w:bCs/>
              </w:rPr>
            </w:pPr>
          </w:p>
        </w:tc>
      </w:tr>
      <w:tr w:rsidR="00B36660" w:rsidRPr="00F0541B" w14:paraId="43F4D5A1" w14:textId="77777777" w:rsidTr="00AA4A86">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476F8E" w14:textId="70319DE9" w:rsidR="00B36660" w:rsidRPr="00F0541B" w:rsidRDefault="00B36660" w:rsidP="00B36660">
            <w:pPr>
              <w:rPr>
                <w:rFonts w:asciiTheme="minorHAnsi" w:hAnsiTheme="minorHAnsi" w:cstheme="minorHAnsi"/>
              </w:rPr>
            </w:pPr>
            <w:r w:rsidRPr="00F0541B">
              <w:rPr>
                <w:rFonts w:asciiTheme="minorHAnsi" w:hAnsiTheme="minorHAnsi" w:cstheme="minorHAnsi"/>
                <w:b/>
                <w:bCs/>
                <w:color w:val="000000"/>
                <w:lang w:val="en-CA"/>
              </w:rPr>
              <w:t xml:space="preserve">20-BS-A3 Computation Methods: </w:t>
            </w:r>
            <w:r w:rsidRPr="00F0541B">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F0541B">
              <w:rPr>
                <w:rFonts w:asciiTheme="minorHAnsi" w:hAnsiTheme="minorHAnsi" w:cstheme="minorHAnsi"/>
                <w:color w:val="000000"/>
                <w:lang w:val="en-CA"/>
              </w:rPr>
              <w:t>approximations</w:t>
            </w:r>
            <w:proofErr w:type="gramEnd"/>
            <w:r w:rsidRPr="00F0541B">
              <w:rPr>
                <w:rFonts w:asciiTheme="minorHAnsi" w:hAnsiTheme="minorHAnsi" w:cstheme="minorHAnsi"/>
                <w:color w:val="000000"/>
                <w:lang w:val="en-CA"/>
              </w:rPr>
              <w:t xml:space="preserve"> and errors.</w:t>
            </w:r>
          </w:p>
        </w:tc>
        <w:tc>
          <w:tcPr>
            <w:tcW w:w="1213" w:type="pct"/>
          </w:tcPr>
          <w:p w14:paraId="228F97B8" w14:textId="77777777" w:rsidR="00B36660" w:rsidRPr="00F0541B" w:rsidRDefault="00B36660" w:rsidP="00B36660">
            <w:pPr>
              <w:rPr>
                <w:rFonts w:asciiTheme="minorHAnsi" w:hAnsiTheme="minorHAnsi" w:cstheme="minorHAnsi"/>
              </w:rPr>
            </w:pPr>
          </w:p>
        </w:tc>
        <w:tc>
          <w:tcPr>
            <w:tcW w:w="943" w:type="pct"/>
          </w:tcPr>
          <w:p w14:paraId="79BC2E81" w14:textId="77777777" w:rsidR="00B36660" w:rsidRPr="00F0541B" w:rsidRDefault="00B36660" w:rsidP="00B36660">
            <w:pPr>
              <w:rPr>
                <w:rFonts w:asciiTheme="minorHAnsi" w:hAnsiTheme="minorHAnsi" w:cstheme="minorHAnsi"/>
                <w:u w:val="single"/>
              </w:rPr>
            </w:pPr>
          </w:p>
        </w:tc>
        <w:tc>
          <w:tcPr>
            <w:tcW w:w="850" w:type="pct"/>
            <w:shd w:val="clear" w:color="auto" w:fill="D0CECE" w:themeFill="background2" w:themeFillShade="E6"/>
          </w:tcPr>
          <w:p w14:paraId="435101B3" w14:textId="77777777" w:rsidR="00B36660" w:rsidRPr="00F0541B" w:rsidRDefault="00B36660" w:rsidP="00B36660">
            <w:pPr>
              <w:rPr>
                <w:rFonts w:asciiTheme="minorHAnsi" w:hAnsiTheme="minorHAnsi" w:cstheme="minorHAnsi"/>
              </w:rPr>
            </w:pPr>
          </w:p>
        </w:tc>
        <w:tc>
          <w:tcPr>
            <w:tcW w:w="660" w:type="pct"/>
            <w:shd w:val="clear" w:color="auto" w:fill="D0CECE" w:themeFill="background2" w:themeFillShade="E6"/>
          </w:tcPr>
          <w:p w14:paraId="15BB0D2B" w14:textId="77777777" w:rsidR="00B36660" w:rsidRPr="00F0541B" w:rsidRDefault="00B36660" w:rsidP="00B36660">
            <w:pPr>
              <w:rPr>
                <w:rFonts w:asciiTheme="minorHAnsi" w:hAnsiTheme="minorHAnsi" w:cstheme="minorHAnsi"/>
              </w:rPr>
            </w:pPr>
          </w:p>
        </w:tc>
      </w:tr>
      <w:tr w:rsidR="00B36660" w:rsidRPr="00F0541B" w14:paraId="2C4BA120" w14:textId="77777777" w:rsidTr="00AA4A86">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B4655F" w14:textId="73231E18" w:rsidR="00B36660" w:rsidRPr="00F0541B" w:rsidRDefault="00B36660" w:rsidP="00B36660">
            <w:pPr>
              <w:pStyle w:val="BodyText2"/>
              <w:rPr>
                <w:rFonts w:asciiTheme="minorHAnsi" w:hAnsiTheme="minorHAnsi" w:cstheme="minorHAnsi"/>
              </w:rPr>
            </w:pPr>
            <w:r w:rsidRPr="00F0541B">
              <w:rPr>
                <w:rFonts w:asciiTheme="minorHAnsi" w:hAnsiTheme="minorHAnsi" w:cstheme="minorHAnsi"/>
                <w:b/>
                <w:bCs/>
                <w:color w:val="000000"/>
                <w:lang w:val="en-CA"/>
              </w:rPr>
              <w:t xml:space="preserve">20-BS-A4 Engineering Design Process: </w:t>
            </w:r>
            <w:r w:rsidRPr="00F0541B">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7DA1A5DB" w14:textId="77777777" w:rsidR="00B36660" w:rsidRPr="00F0541B" w:rsidRDefault="00B36660" w:rsidP="00B36660">
            <w:pPr>
              <w:rPr>
                <w:rFonts w:asciiTheme="minorHAnsi" w:hAnsiTheme="minorHAnsi" w:cstheme="minorHAnsi"/>
              </w:rPr>
            </w:pPr>
          </w:p>
        </w:tc>
        <w:tc>
          <w:tcPr>
            <w:tcW w:w="943" w:type="pct"/>
          </w:tcPr>
          <w:p w14:paraId="3D64B32D" w14:textId="77777777" w:rsidR="00B36660" w:rsidRPr="00F0541B" w:rsidRDefault="00B36660" w:rsidP="00B36660">
            <w:pPr>
              <w:rPr>
                <w:rFonts w:asciiTheme="minorHAnsi" w:hAnsiTheme="minorHAnsi" w:cstheme="minorHAnsi"/>
              </w:rPr>
            </w:pPr>
          </w:p>
        </w:tc>
        <w:tc>
          <w:tcPr>
            <w:tcW w:w="850" w:type="pct"/>
            <w:shd w:val="clear" w:color="auto" w:fill="D0CECE" w:themeFill="background2" w:themeFillShade="E6"/>
          </w:tcPr>
          <w:p w14:paraId="5B3A9F7C" w14:textId="77777777" w:rsidR="00B36660" w:rsidRPr="00F0541B" w:rsidRDefault="00B36660" w:rsidP="00B36660">
            <w:pPr>
              <w:rPr>
                <w:rFonts w:asciiTheme="minorHAnsi" w:hAnsiTheme="minorHAnsi" w:cstheme="minorHAnsi"/>
              </w:rPr>
            </w:pPr>
          </w:p>
        </w:tc>
        <w:tc>
          <w:tcPr>
            <w:tcW w:w="660" w:type="pct"/>
            <w:shd w:val="clear" w:color="auto" w:fill="D0CECE" w:themeFill="background2" w:themeFillShade="E6"/>
          </w:tcPr>
          <w:p w14:paraId="73054597" w14:textId="77777777" w:rsidR="00B36660" w:rsidRPr="00F0541B" w:rsidRDefault="00B36660" w:rsidP="00B36660">
            <w:pPr>
              <w:rPr>
                <w:rFonts w:asciiTheme="minorHAnsi" w:hAnsiTheme="minorHAnsi" w:cstheme="minorHAnsi"/>
              </w:rPr>
            </w:pPr>
          </w:p>
        </w:tc>
      </w:tr>
      <w:tr w:rsidR="00755F55" w:rsidRPr="00F0541B" w14:paraId="15C33BB6" w14:textId="77777777" w:rsidTr="00662A9F">
        <w:tc>
          <w:tcPr>
            <w:tcW w:w="1334" w:type="pct"/>
            <w:shd w:val="clear" w:color="auto" w:fill="D0CECE" w:themeFill="background2" w:themeFillShade="E6"/>
          </w:tcPr>
          <w:p w14:paraId="6C71186C" w14:textId="3464FB99" w:rsidR="00755F55"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lastRenderedPageBreak/>
              <w:t xml:space="preserve">20-BS-B2 Electric Circuits and Power: </w:t>
            </w:r>
            <w:r w:rsidRPr="00F0541B">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49C2D23B" w14:textId="77777777" w:rsidR="00755F55" w:rsidRPr="00F0541B" w:rsidRDefault="00755F55" w:rsidP="00755F55">
            <w:pPr>
              <w:rPr>
                <w:rFonts w:asciiTheme="minorHAnsi" w:hAnsiTheme="minorHAnsi" w:cstheme="minorHAnsi"/>
              </w:rPr>
            </w:pPr>
          </w:p>
        </w:tc>
        <w:tc>
          <w:tcPr>
            <w:tcW w:w="943" w:type="pct"/>
          </w:tcPr>
          <w:p w14:paraId="520809F5" w14:textId="77777777" w:rsidR="00755F55" w:rsidRPr="00F0541B" w:rsidRDefault="00755F55" w:rsidP="00755F55">
            <w:pPr>
              <w:rPr>
                <w:rFonts w:asciiTheme="minorHAnsi" w:hAnsiTheme="minorHAnsi" w:cstheme="minorHAnsi"/>
                <w:u w:val="single"/>
              </w:rPr>
            </w:pPr>
          </w:p>
        </w:tc>
        <w:tc>
          <w:tcPr>
            <w:tcW w:w="850" w:type="pct"/>
            <w:shd w:val="clear" w:color="auto" w:fill="D0CECE" w:themeFill="background2" w:themeFillShade="E6"/>
          </w:tcPr>
          <w:p w14:paraId="1972E4C2" w14:textId="77777777" w:rsidR="00755F55" w:rsidRPr="00F0541B" w:rsidRDefault="00755F55" w:rsidP="00755F55">
            <w:pPr>
              <w:rPr>
                <w:rFonts w:asciiTheme="minorHAnsi" w:hAnsiTheme="minorHAnsi" w:cstheme="minorHAnsi"/>
              </w:rPr>
            </w:pPr>
          </w:p>
        </w:tc>
        <w:tc>
          <w:tcPr>
            <w:tcW w:w="660" w:type="pct"/>
            <w:shd w:val="clear" w:color="auto" w:fill="D0CECE" w:themeFill="background2" w:themeFillShade="E6"/>
          </w:tcPr>
          <w:p w14:paraId="67BE9767" w14:textId="77777777" w:rsidR="00755F55" w:rsidRPr="00F0541B" w:rsidRDefault="00755F55" w:rsidP="00755F55">
            <w:pPr>
              <w:rPr>
                <w:rFonts w:asciiTheme="minorHAnsi" w:hAnsiTheme="minorHAnsi" w:cstheme="minorHAnsi"/>
              </w:rPr>
            </w:pPr>
          </w:p>
        </w:tc>
      </w:tr>
      <w:tr w:rsidR="00755F55" w:rsidRPr="00F0541B" w14:paraId="4A98C371" w14:textId="77777777" w:rsidTr="00662A9F">
        <w:tc>
          <w:tcPr>
            <w:tcW w:w="1334" w:type="pct"/>
            <w:shd w:val="clear" w:color="auto" w:fill="D0CECE" w:themeFill="background2" w:themeFillShade="E6"/>
          </w:tcPr>
          <w:p w14:paraId="7DD6812A" w14:textId="22C15D26" w:rsidR="00755F55"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20-BS-B5 Digital Logic Circuits: </w:t>
            </w:r>
            <w:r w:rsidRPr="00F0541B">
              <w:rPr>
                <w:rFonts w:asciiTheme="minorHAnsi" w:hAnsiTheme="minorHAnsi" w:cstheme="minorHAnsi"/>
                <w:color w:val="000000"/>
                <w:lang w:val="en-CA"/>
              </w:rPr>
              <w:t xml:space="preserve">Boolean algebra, truth tables and minimization techniques. Logic devices, combinational logic, encoders, </w:t>
            </w:r>
            <w:proofErr w:type="gramStart"/>
            <w:r w:rsidRPr="00F0541B">
              <w:rPr>
                <w:rFonts w:asciiTheme="minorHAnsi" w:hAnsiTheme="minorHAnsi" w:cstheme="minorHAnsi"/>
                <w:color w:val="000000"/>
                <w:lang w:val="en-CA"/>
              </w:rPr>
              <w:t>decoders</w:t>
            </w:r>
            <w:proofErr w:type="gramEnd"/>
            <w:r w:rsidRPr="00F0541B">
              <w:rPr>
                <w:rFonts w:asciiTheme="minorHAnsi" w:hAnsiTheme="minorHAnsi" w:cstheme="minorHAnsi"/>
                <w:color w:val="000000"/>
                <w:lang w:val="en-CA"/>
              </w:rPr>
              <w:t xml:space="preserve"> and shift registers. Design of asynchronous circuits and synchronous circuits, arithmetic </w:t>
            </w:r>
            <w:proofErr w:type="gramStart"/>
            <w:r w:rsidRPr="00F0541B">
              <w:rPr>
                <w:rFonts w:asciiTheme="minorHAnsi" w:hAnsiTheme="minorHAnsi" w:cstheme="minorHAnsi"/>
                <w:color w:val="000000"/>
                <w:lang w:val="en-CA"/>
              </w:rPr>
              <w:t>circuits</w:t>
            </w:r>
            <w:proofErr w:type="gramEnd"/>
            <w:r w:rsidRPr="00F0541B">
              <w:rPr>
                <w:rFonts w:asciiTheme="minorHAnsi" w:hAnsiTheme="minorHAnsi" w:cstheme="minorHAnsi"/>
                <w:color w:val="000000"/>
                <w:lang w:val="en-CA"/>
              </w:rPr>
              <w:t xml:space="preserve"> and finite state machines together with clock and timing considerations. Introduction to programmable logic and computer-aided design and simulation tools for digital system design.</w:t>
            </w:r>
          </w:p>
        </w:tc>
        <w:tc>
          <w:tcPr>
            <w:tcW w:w="1213" w:type="pct"/>
            <w:tcBorders>
              <w:bottom w:val="single" w:sz="4" w:space="0" w:color="auto"/>
            </w:tcBorders>
          </w:tcPr>
          <w:p w14:paraId="29263679" w14:textId="77777777" w:rsidR="00755F55" w:rsidRPr="00F0541B" w:rsidRDefault="00755F55" w:rsidP="00755F55">
            <w:pPr>
              <w:rPr>
                <w:rFonts w:asciiTheme="minorHAnsi" w:hAnsiTheme="minorHAnsi" w:cstheme="minorHAnsi"/>
              </w:rPr>
            </w:pPr>
          </w:p>
        </w:tc>
        <w:tc>
          <w:tcPr>
            <w:tcW w:w="943" w:type="pct"/>
            <w:tcBorders>
              <w:bottom w:val="single" w:sz="4" w:space="0" w:color="auto"/>
            </w:tcBorders>
          </w:tcPr>
          <w:p w14:paraId="3A049081" w14:textId="77777777" w:rsidR="00755F55" w:rsidRPr="00F0541B" w:rsidRDefault="00755F55" w:rsidP="00755F55">
            <w:pPr>
              <w:rPr>
                <w:rFonts w:asciiTheme="minorHAnsi" w:hAnsiTheme="minorHAnsi" w:cstheme="minorHAnsi"/>
                <w:u w:val="single"/>
              </w:rPr>
            </w:pPr>
          </w:p>
        </w:tc>
        <w:tc>
          <w:tcPr>
            <w:tcW w:w="850" w:type="pct"/>
            <w:shd w:val="clear" w:color="auto" w:fill="D0CECE" w:themeFill="background2" w:themeFillShade="E6"/>
          </w:tcPr>
          <w:p w14:paraId="5C2888D1" w14:textId="77777777" w:rsidR="00755F55" w:rsidRPr="00F0541B" w:rsidRDefault="00755F55" w:rsidP="00755F55">
            <w:pPr>
              <w:rPr>
                <w:rFonts w:asciiTheme="minorHAnsi" w:hAnsiTheme="minorHAnsi" w:cstheme="minorHAnsi"/>
              </w:rPr>
            </w:pPr>
          </w:p>
        </w:tc>
        <w:tc>
          <w:tcPr>
            <w:tcW w:w="660" w:type="pct"/>
            <w:shd w:val="clear" w:color="auto" w:fill="D0CECE" w:themeFill="background2" w:themeFillShade="E6"/>
          </w:tcPr>
          <w:p w14:paraId="1A159F9B" w14:textId="77777777" w:rsidR="00755F55" w:rsidRPr="00F0541B" w:rsidRDefault="00755F55" w:rsidP="00755F55">
            <w:pPr>
              <w:rPr>
                <w:rFonts w:asciiTheme="minorHAnsi" w:hAnsiTheme="minorHAnsi" w:cstheme="minorHAnsi"/>
              </w:rPr>
            </w:pPr>
          </w:p>
        </w:tc>
      </w:tr>
      <w:tr w:rsidR="002C559C" w:rsidRPr="00F0541B" w14:paraId="057AF473" w14:textId="77777777" w:rsidTr="00662A9F">
        <w:tc>
          <w:tcPr>
            <w:tcW w:w="1334" w:type="pct"/>
            <w:shd w:val="clear" w:color="auto" w:fill="D0CECE" w:themeFill="background2" w:themeFillShade="E6"/>
          </w:tcPr>
          <w:p w14:paraId="008E0E26" w14:textId="41F7CFA7" w:rsidR="002C559C"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20-BS-B13 Advanced Mathematics: </w:t>
            </w:r>
            <w:r w:rsidRPr="00F0541B">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Borders>
              <w:bottom w:val="single" w:sz="4" w:space="0" w:color="auto"/>
            </w:tcBorders>
          </w:tcPr>
          <w:p w14:paraId="64C175BC" w14:textId="77777777" w:rsidR="002C559C" w:rsidRPr="00F0541B" w:rsidRDefault="002C559C" w:rsidP="00755F55">
            <w:pPr>
              <w:rPr>
                <w:rFonts w:asciiTheme="minorHAnsi" w:hAnsiTheme="minorHAnsi" w:cstheme="minorHAnsi"/>
              </w:rPr>
            </w:pPr>
          </w:p>
        </w:tc>
        <w:tc>
          <w:tcPr>
            <w:tcW w:w="943" w:type="pct"/>
            <w:tcBorders>
              <w:bottom w:val="single" w:sz="4" w:space="0" w:color="auto"/>
            </w:tcBorders>
          </w:tcPr>
          <w:p w14:paraId="6CCE9466" w14:textId="77777777" w:rsidR="002C559C" w:rsidRPr="00F0541B" w:rsidRDefault="002C559C" w:rsidP="00755F55">
            <w:pPr>
              <w:rPr>
                <w:rFonts w:asciiTheme="minorHAnsi" w:hAnsiTheme="minorHAnsi" w:cstheme="minorHAnsi"/>
                <w:u w:val="single"/>
              </w:rPr>
            </w:pPr>
          </w:p>
        </w:tc>
        <w:tc>
          <w:tcPr>
            <w:tcW w:w="850" w:type="pct"/>
            <w:shd w:val="clear" w:color="auto" w:fill="D0CECE" w:themeFill="background2" w:themeFillShade="E6"/>
          </w:tcPr>
          <w:p w14:paraId="4C1FEFF6" w14:textId="77777777" w:rsidR="002C559C" w:rsidRPr="00F0541B" w:rsidRDefault="002C559C" w:rsidP="00755F55">
            <w:pPr>
              <w:rPr>
                <w:rFonts w:asciiTheme="minorHAnsi" w:hAnsiTheme="minorHAnsi" w:cstheme="minorHAnsi"/>
              </w:rPr>
            </w:pPr>
          </w:p>
        </w:tc>
        <w:tc>
          <w:tcPr>
            <w:tcW w:w="660" w:type="pct"/>
            <w:shd w:val="clear" w:color="auto" w:fill="D0CECE" w:themeFill="background2" w:themeFillShade="E6"/>
          </w:tcPr>
          <w:p w14:paraId="00458138" w14:textId="77777777" w:rsidR="002C559C" w:rsidRPr="00F0541B" w:rsidRDefault="002C559C" w:rsidP="00755F55">
            <w:pPr>
              <w:rPr>
                <w:rFonts w:asciiTheme="minorHAnsi" w:hAnsiTheme="minorHAnsi" w:cstheme="minorHAnsi"/>
              </w:rPr>
            </w:pPr>
          </w:p>
        </w:tc>
      </w:tr>
      <w:tr w:rsidR="006067C3" w:rsidRPr="00F0541B" w14:paraId="14D0E133" w14:textId="77777777" w:rsidTr="00662A9F">
        <w:tc>
          <w:tcPr>
            <w:tcW w:w="1334" w:type="pct"/>
            <w:shd w:val="clear" w:color="auto" w:fill="D0CECE" w:themeFill="background2" w:themeFillShade="E6"/>
          </w:tcPr>
          <w:p w14:paraId="618EA07D" w14:textId="77777777" w:rsidR="006067C3" w:rsidRPr="00F0541B" w:rsidRDefault="006067C3" w:rsidP="005804E5">
            <w:pPr>
              <w:jc w:val="center"/>
              <w:rPr>
                <w:rFonts w:asciiTheme="minorHAnsi" w:hAnsiTheme="minorHAnsi" w:cstheme="minorHAnsi"/>
                <w:b/>
                <w:bCs/>
              </w:rPr>
            </w:pPr>
            <w:r w:rsidRPr="00F0541B">
              <w:rPr>
                <w:rFonts w:asciiTheme="minorHAnsi" w:hAnsiTheme="minorHAnsi" w:cstheme="minorHAnsi"/>
                <w:b/>
                <w:bCs/>
              </w:rPr>
              <w:t xml:space="preserve">C1 </w:t>
            </w:r>
          </w:p>
          <w:p w14:paraId="37AFBE77" w14:textId="77777777" w:rsidR="006067C3" w:rsidRPr="00F0541B" w:rsidRDefault="006067C3" w:rsidP="005804E5">
            <w:pPr>
              <w:jc w:val="center"/>
              <w:rPr>
                <w:rFonts w:asciiTheme="minorHAnsi" w:hAnsiTheme="minorHAnsi" w:cstheme="minorHAnsi"/>
                <w:b/>
                <w:bCs/>
              </w:rPr>
            </w:pPr>
            <w:r w:rsidRPr="00F0541B">
              <w:rPr>
                <w:rFonts w:asciiTheme="minorHAnsi" w:hAnsiTheme="minorHAnsi" w:cstheme="minorHAnsi"/>
                <w:b/>
                <w:bCs/>
              </w:rPr>
              <w:lastRenderedPageBreak/>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C2ABA03" w14:textId="77777777" w:rsidR="006067C3" w:rsidRPr="00F0541B" w:rsidRDefault="006067C3" w:rsidP="005804E5">
            <w:pPr>
              <w:jc w:val="center"/>
              <w:rPr>
                <w:rFonts w:asciiTheme="minorHAnsi" w:hAnsiTheme="minorHAnsi" w:cstheme="minorHAnsi"/>
                <w:b/>
                <w:bCs/>
              </w:rPr>
            </w:pPr>
            <w:r w:rsidRPr="00F0541B">
              <w:rPr>
                <w:rFonts w:asciiTheme="minorHAnsi" w:hAnsiTheme="minorHAnsi" w:cstheme="minorHAnsi"/>
                <w:b/>
                <w:bCs/>
              </w:rPr>
              <w:lastRenderedPageBreak/>
              <w:t xml:space="preserve">C2 </w:t>
            </w:r>
          </w:p>
          <w:p w14:paraId="3E2EFCAD" w14:textId="77777777" w:rsidR="006067C3" w:rsidRPr="00F0541B" w:rsidRDefault="006067C3" w:rsidP="005804E5">
            <w:pPr>
              <w:jc w:val="center"/>
              <w:rPr>
                <w:rFonts w:asciiTheme="minorHAnsi" w:hAnsiTheme="minorHAnsi" w:cstheme="minorHAnsi"/>
                <w:b/>
                <w:bCs/>
              </w:rPr>
            </w:pPr>
            <w:r w:rsidRPr="00F0541B">
              <w:rPr>
                <w:rFonts w:asciiTheme="minorHAnsi" w:hAnsiTheme="minorHAnsi" w:cstheme="minorHAnsi"/>
                <w:b/>
                <w:bCs/>
              </w:rPr>
              <w:lastRenderedPageBreak/>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A04ECB" w14:textId="77777777" w:rsidR="006067C3" w:rsidRPr="00F0541B" w:rsidRDefault="006067C3" w:rsidP="005804E5">
            <w:pPr>
              <w:jc w:val="center"/>
              <w:rPr>
                <w:rFonts w:asciiTheme="minorHAnsi" w:hAnsiTheme="minorHAnsi" w:cstheme="minorHAnsi"/>
                <w:b/>
                <w:bCs/>
              </w:rPr>
            </w:pPr>
            <w:r w:rsidRPr="00F0541B">
              <w:rPr>
                <w:rFonts w:asciiTheme="minorHAnsi" w:hAnsiTheme="minorHAnsi" w:cstheme="minorHAnsi"/>
                <w:b/>
                <w:bCs/>
              </w:rPr>
              <w:lastRenderedPageBreak/>
              <w:t xml:space="preserve">C3 </w:t>
            </w:r>
          </w:p>
          <w:p w14:paraId="3FFB8256" w14:textId="77777777" w:rsidR="006067C3" w:rsidRPr="00F0541B" w:rsidRDefault="006067C3" w:rsidP="005804E5">
            <w:pPr>
              <w:jc w:val="center"/>
              <w:rPr>
                <w:rFonts w:asciiTheme="minorHAnsi" w:hAnsiTheme="minorHAnsi" w:cstheme="minorHAnsi"/>
                <w:b/>
                <w:bCs/>
              </w:rPr>
            </w:pPr>
            <w:r w:rsidRPr="00F0541B">
              <w:rPr>
                <w:rFonts w:asciiTheme="minorHAnsi" w:hAnsiTheme="minorHAnsi" w:cstheme="minorHAnsi"/>
                <w:b/>
                <w:bCs/>
              </w:rPr>
              <w:lastRenderedPageBreak/>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C3E6C0" w14:textId="77777777" w:rsidR="006067C3" w:rsidRPr="00F0541B" w:rsidRDefault="006067C3" w:rsidP="005804E5">
            <w:pPr>
              <w:jc w:val="center"/>
              <w:rPr>
                <w:rFonts w:asciiTheme="minorHAnsi" w:hAnsiTheme="minorHAnsi" w:cstheme="minorHAnsi"/>
                <w:b/>
                <w:bCs/>
              </w:rPr>
            </w:pPr>
            <w:r w:rsidRPr="00F0541B">
              <w:rPr>
                <w:rFonts w:asciiTheme="minorHAnsi" w:hAnsiTheme="minorHAnsi" w:cstheme="minorHAnsi"/>
                <w:b/>
                <w:bCs/>
              </w:rPr>
              <w:lastRenderedPageBreak/>
              <w:t xml:space="preserve">C4 </w:t>
            </w:r>
          </w:p>
          <w:p w14:paraId="2C780E7F" w14:textId="77777777" w:rsidR="006067C3" w:rsidRPr="00F0541B" w:rsidRDefault="006067C3" w:rsidP="005804E5">
            <w:pPr>
              <w:jc w:val="center"/>
              <w:rPr>
                <w:rFonts w:asciiTheme="minorHAnsi" w:hAnsiTheme="minorHAnsi" w:cstheme="minorHAnsi"/>
                <w:b/>
                <w:bCs/>
              </w:rPr>
            </w:pPr>
            <w:r w:rsidRPr="00F0541B">
              <w:rPr>
                <w:rFonts w:asciiTheme="minorHAnsi" w:hAnsiTheme="minorHAnsi" w:cstheme="minorHAnsi"/>
                <w:b/>
                <w:bCs/>
              </w:rPr>
              <w:lastRenderedPageBreak/>
              <w:t>for ARC only</w:t>
            </w:r>
          </w:p>
        </w:tc>
      </w:tr>
      <w:tr w:rsidR="006067C3" w:rsidRPr="00F0541B" w14:paraId="644AC61C" w14:textId="77777777" w:rsidTr="00662A9F">
        <w:tc>
          <w:tcPr>
            <w:tcW w:w="1334" w:type="pct"/>
            <w:shd w:val="clear" w:color="auto" w:fill="D0CECE" w:themeFill="background2" w:themeFillShade="E6"/>
          </w:tcPr>
          <w:p w14:paraId="2C5C2ACF" w14:textId="77777777" w:rsidR="006067C3" w:rsidRPr="00F0541B" w:rsidRDefault="006067C3" w:rsidP="006067C3">
            <w:pPr>
              <w:rPr>
                <w:rFonts w:asciiTheme="minorHAnsi" w:hAnsiTheme="minorHAnsi" w:cstheme="minorHAnsi"/>
                <w:b/>
                <w:bCs/>
              </w:rPr>
            </w:pPr>
            <w:r w:rsidRPr="00F0541B">
              <w:rPr>
                <w:rFonts w:asciiTheme="minorHAnsi" w:hAnsiTheme="minorHAnsi" w:cstheme="minorHAnsi"/>
                <w:b/>
                <w:bCs/>
              </w:rPr>
              <w:lastRenderedPageBreak/>
              <w:t xml:space="preserve">ELECTIVE SUBJECTS </w:t>
            </w:r>
          </w:p>
          <w:p w14:paraId="66E31366" w14:textId="30DFA0B2" w:rsidR="006067C3" w:rsidRPr="00F0541B" w:rsidRDefault="009806DB" w:rsidP="006067C3">
            <w:pPr>
              <w:rPr>
                <w:rFonts w:asciiTheme="minorHAnsi" w:hAnsiTheme="minorHAnsi" w:cstheme="minorHAnsi"/>
                <w:b/>
                <w:bCs/>
              </w:rPr>
            </w:pPr>
            <w:r w:rsidRPr="00F0541B">
              <w:rPr>
                <w:rFonts w:asciiTheme="minorHAnsi" w:hAnsiTheme="minorHAnsi" w:cstheme="minorHAnsi"/>
                <w:b/>
                <w:bCs/>
              </w:rPr>
              <w:t>(</w:t>
            </w:r>
            <w:proofErr w:type="gramStart"/>
            <w:r w:rsidRPr="00F0541B">
              <w:rPr>
                <w:rFonts w:asciiTheme="minorHAnsi" w:hAnsiTheme="minorHAnsi" w:cstheme="minorHAnsi"/>
                <w:b/>
                <w:bCs/>
              </w:rPr>
              <w:t>minimum</w:t>
            </w:r>
            <w:proofErr w:type="gramEnd"/>
            <w:r w:rsidRPr="00F0541B">
              <w:rPr>
                <w:rFonts w:asciiTheme="minorHAnsi" w:hAnsiTheme="minorHAnsi" w:cstheme="minorHAnsi"/>
                <w:b/>
                <w:bCs/>
              </w:rPr>
              <w:t xml:space="preserve"> of </w:t>
            </w:r>
            <w:r w:rsidR="00766379" w:rsidRPr="00F0541B">
              <w:rPr>
                <w:rFonts w:asciiTheme="minorHAnsi" w:hAnsiTheme="minorHAnsi" w:cstheme="minorHAnsi"/>
                <w:b/>
                <w:bCs/>
              </w:rPr>
              <w:t>three</w:t>
            </w:r>
            <w:r w:rsidR="006067C3" w:rsidRPr="00F0541B">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306C25D8" w14:textId="77777777" w:rsidR="006067C3" w:rsidRPr="00F0541B" w:rsidRDefault="006067C3" w:rsidP="006067C3">
            <w:pPr>
              <w:rPr>
                <w:rFonts w:asciiTheme="minorHAnsi" w:hAnsiTheme="minorHAnsi" w:cstheme="minorHAnsi"/>
                <w:b/>
                <w:bCs/>
              </w:rPr>
            </w:pPr>
            <w:r w:rsidRPr="00F0541B">
              <w:rPr>
                <w:rFonts w:asciiTheme="minorHAnsi" w:hAnsiTheme="minorHAnsi" w:cstheme="minorHAnsi"/>
                <w:b/>
                <w:bCs/>
              </w:rPr>
              <w:t xml:space="preserve">WES assessment: year, course name, </w:t>
            </w:r>
            <w:proofErr w:type="gramStart"/>
            <w:r w:rsidRPr="00F0541B">
              <w:rPr>
                <w:rFonts w:asciiTheme="minorHAnsi" w:hAnsiTheme="minorHAnsi" w:cstheme="minorHAnsi"/>
                <w:b/>
                <w:bCs/>
              </w:rPr>
              <w:t>credits</w:t>
            </w:r>
            <w:proofErr w:type="gramEnd"/>
            <w:r w:rsidRPr="00F0541B">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FF497A0" w14:textId="77777777" w:rsidR="006067C3" w:rsidRPr="00F0541B" w:rsidRDefault="006067C3" w:rsidP="006067C3">
            <w:pPr>
              <w:rPr>
                <w:rFonts w:asciiTheme="minorHAnsi" w:hAnsiTheme="minorHAnsi" w:cstheme="minorHAnsi"/>
                <w:b/>
                <w:bCs/>
              </w:rPr>
            </w:pPr>
            <w:r w:rsidRPr="00F0541B">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69ABE5" w14:textId="77777777" w:rsidR="006067C3" w:rsidRPr="00F0541B" w:rsidRDefault="006067C3" w:rsidP="006067C3">
            <w:pPr>
              <w:rPr>
                <w:rFonts w:asciiTheme="minorHAnsi" w:hAnsiTheme="minorHAnsi" w:cstheme="minorHAnsi"/>
                <w:b/>
                <w:bCs/>
              </w:rPr>
            </w:pPr>
            <w:r w:rsidRPr="00F0541B">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F430B4" w14:textId="77777777" w:rsidR="006067C3" w:rsidRPr="00F0541B" w:rsidRDefault="006067C3" w:rsidP="006067C3">
            <w:pPr>
              <w:rPr>
                <w:rFonts w:asciiTheme="minorHAnsi" w:hAnsiTheme="minorHAnsi" w:cstheme="minorHAnsi"/>
                <w:b/>
                <w:bCs/>
              </w:rPr>
            </w:pPr>
            <w:r w:rsidRPr="00F0541B">
              <w:rPr>
                <w:rFonts w:asciiTheme="minorHAnsi" w:hAnsiTheme="minorHAnsi" w:cstheme="minorHAnsi"/>
                <w:b/>
                <w:bCs/>
              </w:rPr>
              <w:t>Final Review</w:t>
            </w:r>
          </w:p>
          <w:p w14:paraId="6FFD524A" w14:textId="77777777" w:rsidR="006067C3" w:rsidRPr="00F0541B" w:rsidRDefault="006067C3" w:rsidP="006067C3">
            <w:pPr>
              <w:rPr>
                <w:rFonts w:asciiTheme="minorHAnsi" w:hAnsiTheme="minorHAnsi" w:cstheme="minorHAnsi"/>
                <w:b/>
                <w:bCs/>
              </w:rPr>
            </w:pPr>
          </w:p>
        </w:tc>
      </w:tr>
      <w:tr w:rsidR="00755F55" w:rsidRPr="00F0541B" w14:paraId="79AAEEB1" w14:textId="77777777" w:rsidTr="00662A9F">
        <w:tc>
          <w:tcPr>
            <w:tcW w:w="1334" w:type="pct"/>
            <w:shd w:val="clear" w:color="auto" w:fill="D0CECE" w:themeFill="background2" w:themeFillShade="E6"/>
          </w:tcPr>
          <w:p w14:paraId="239F094C" w14:textId="17EC863F" w:rsidR="00755F55"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20-BS-B1 Statics and Dynamics: </w:t>
            </w:r>
            <w:r w:rsidRPr="00F0541B">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F0541B">
              <w:rPr>
                <w:rFonts w:asciiTheme="minorHAnsi" w:hAnsiTheme="minorHAnsi" w:cstheme="minorHAnsi"/>
                <w:color w:val="000000"/>
                <w:lang w:val="en-CA"/>
              </w:rPr>
              <w:t>frame</w:t>
            </w:r>
            <w:proofErr w:type="gramEnd"/>
            <w:r w:rsidRPr="00F0541B">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27347C62" w14:textId="77777777" w:rsidR="00755F55" w:rsidRPr="00F0541B" w:rsidRDefault="00755F55" w:rsidP="00755F55">
            <w:pPr>
              <w:rPr>
                <w:rFonts w:asciiTheme="minorHAnsi" w:hAnsiTheme="minorHAnsi" w:cstheme="minorHAnsi"/>
              </w:rPr>
            </w:pPr>
          </w:p>
        </w:tc>
        <w:tc>
          <w:tcPr>
            <w:tcW w:w="943" w:type="pct"/>
          </w:tcPr>
          <w:p w14:paraId="239471ED" w14:textId="77777777" w:rsidR="00755F55" w:rsidRPr="00F0541B" w:rsidRDefault="00755F55" w:rsidP="00755F55">
            <w:pPr>
              <w:pStyle w:val="Heading1"/>
              <w:rPr>
                <w:rFonts w:asciiTheme="minorHAnsi" w:hAnsiTheme="minorHAnsi" w:cstheme="minorHAnsi"/>
              </w:rPr>
            </w:pPr>
          </w:p>
        </w:tc>
        <w:tc>
          <w:tcPr>
            <w:tcW w:w="850" w:type="pct"/>
            <w:shd w:val="clear" w:color="auto" w:fill="D0CECE" w:themeFill="background2" w:themeFillShade="E6"/>
          </w:tcPr>
          <w:p w14:paraId="10E35F07" w14:textId="77777777" w:rsidR="00755F55" w:rsidRPr="00F0541B" w:rsidRDefault="00755F55" w:rsidP="00755F55">
            <w:pPr>
              <w:pStyle w:val="Heading1"/>
              <w:rPr>
                <w:rFonts w:asciiTheme="minorHAnsi" w:hAnsiTheme="minorHAnsi" w:cstheme="minorHAnsi"/>
                <w:b w:val="0"/>
              </w:rPr>
            </w:pPr>
          </w:p>
        </w:tc>
        <w:tc>
          <w:tcPr>
            <w:tcW w:w="660" w:type="pct"/>
            <w:shd w:val="clear" w:color="auto" w:fill="D0CECE" w:themeFill="background2" w:themeFillShade="E6"/>
          </w:tcPr>
          <w:p w14:paraId="7DC13F6B" w14:textId="77777777" w:rsidR="00755F55" w:rsidRPr="00F0541B" w:rsidRDefault="00755F55" w:rsidP="00755F55">
            <w:pPr>
              <w:pStyle w:val="Heading1"/>
              <w:rPr>
                <w:rFonts w:asciiTheme="minorHAnsi" w:hAnsiTheme="minorHAnsi" w:cstheme="minorHAnsi"/>
                <w:b w:val="0"/>
              </w:rPr>
            </w:pPr>
          </w:p>
        </w:tc>
      </w:tr>
      <w:tr w:rsidR="00755F55" w:rsidRPr="00F0541B" w14:paraId="227628B1" w14:textId="77777777" w:rsidTr="00662A9F">
        <w:tc>
          <w:tcPr>
            <w:tcW w:w="1334" w:type="pct"/>
            <w:shd w:val="clear" w:color="auto" w:fill="D0CECE" w:themeFill="background2" w:themeFillShade="E6"/>
          </w:tcPr>
          <w:p w14:paraId="2D940233" w14:textId="69BFEDAF" w:rsidR="00755F55"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20-BS-B3 Mechanics of Materials: </w:t>
            </w:r>
            <w:r w:rsidRPr="00F0541B">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222528C9" w14:textId="77777777" w:rsidR="00755F55" w:rsidRPr="00F0541B" w:rsidRDefault="00755F55" w:rsidP="00755F55">
            <w:pPr>
              <w:rPr>
                <w:rFonts w:asciiTheme="minorHAnsi" w:hAnsiTheme="minorHAnsi" w:cstheme="minorHAnsi"/>
              </w:rPr>
            </w:pPr>
          </w:p>
        </w:tc>
        <w:tc>
          <w:tcPr>
            <w:tcW w:w="943" w:type="pct"/>
          </w:tcPr>
          <w:p w14:paraId="069A5AB9" w14:textId="77777777" w:rsidR="00755F55" w:rsidRPr="00F0541B" w:rsidRDefault="00755F55" w:rsidP="00755F55">
            <w:pPr>
              <w:rPr>
                <w:rFonts w:asciiTheme="minorHAnsi" w:hAnsiTheme="minorHAnsi" w:cstheme="minorHAnsi"/>
                <w:b/>
                <w:bCs/>
              </w:rPr>
            </w:pPr>
          </w:p>
        </w:tc>
        <w:tc>
          <w:tcPr>
            <w:tcW w:w="850" w:type="pct"/>
            <w:shd w:val="clear" w:color="auto" w:fill="D0CECE" w:themeFill="background2" w:themeFillShade="E6"/>
          </w:tcPr>
          <w:p w14:paraId="6A972B6B" w14:textId="77777777" w:rsidR="00755F55" w:rsidRPr="00F0541B" w:rsidRDefault="00755F55" w:rsidP="00755F55">
            <w:pPr>
              <w:rPr>
                <w:rFonts w:asciiTheme="minorHAnsi" w:hAnsiTheme="minorHAnsi" w:cstheme="minorHAnsi"/>
                <w:bCs/>
              </w:rPr>
            </w:pPr>
          </w:p>
        </w:tc>
        <w:tc>
          <w:tcPr>
            <w:tcW w:w="660" w:type="pct"/>
            <w:shd w:val="clear" w:color="auto" w:fill="D0CECE" w:themeFill="background2" w:themeFillShade="E6"/>
          </w:tcPr>
          <w:p w14:paraId="44699B43" w14:textId="77777777" w:rsidR="00755F55" w:rsidRPr="00F0541B" w:rsidRDefault="00755F55" w:rsidP="00755F55">
            <w:pPr>
              <w:rPr>
                <w:rFonts w:asciiTheme="minorHAnsi" w:hAnsiTheme="minorHAnsi" w:cstheme="minorHAnsi"/>
                <w:bCs/>
              </w:rPr>
            </w:pPr>
          </w:p>
        </w:tc>
      </w:tr>
      <w:tr w:rsidR="00755F55" w:rsidRPr="00F0541B" w14:paraId="02805245" w14:textId="77777777" w:rsidTr="00662A9F">
        <w:tc>
          <w:tcPr>
            <w:tcW w:w="1334" w:type="pct"/>
            <w:shd w:val="clear" w:color="auto" w:fill="D0CECE" w:themeFill="background2" w:themeFillShade="E6"/>
          </w:tcPr>
          <w:p w14:paraId="2A03CF7D" w14:textId="5BECF55B" w:rsidR="00755F55"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20-BS-B4 Mechanics of Fluids: </w:t>
            </w:r>
            <w:r w:rsidRPr="00F0541B">
              <w:rPr>
                <w:rFonts w:asciiTheme="minorHAnsi" w:hAnsiTheme="minorHAnsi" w:cstheme="minorHAnsi"/>
                <w:color w:val="000000"/>
                <w:lang w:val="en-CA"/>
              </w:rPr>
              <w:t xml:space="preserve">Fluid characteristics, dimensions and units, flow properties, and fluid properties; the fundamentals of fluid statics, engineering applications of fluid statics; the one-dimensional </w:t>
            </w:r>
            <w:r w:rsidRPr="00F0541B">
              <w:rPr>
                <w:rFonts w:asciiTheme="minorHAnsi" w:hAnsiTheme="minorHAnsi" w:cstheme="minorHAnsi"/>
                <w:color w:val="000000"/>
                <w:lang w:val="en-CA"/>
              </w:rPr>
              <w:lastRenderedPageBreak/>
              <w:t>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6F3BC94C" w14:textId="77777777" w:rsidR="00755F55" w:rsidRPr="00F0541B" w:rsidRDefault="00755F55" w:rsidP="00755F55">
            <w:pPr>
              <w:rPr>
                <w:rFonts w:asciiTheme="minorHAnsi" w:hAnsiTheme="minorHAnsi" w:cstheme="minorHAnsi"/>
              </w:rPr>
            </w:pPr>
          </w:p>
        </w:tc>
        <w:tc>
          <w:tcPr>
            <w:tcW w:w="943" w:type="pct"/>
          </w:tcPr>
          <w:p w14:paraId="63A64F1C" w14:textId="77777777" w:rsidR="00755F55" w:rsidRPr="00F0541B" w:rsidRDefault="00755F55" w:rsidP="00755F55">
            <w:pPr>
              <w:rPr>
                <w:rFonts w:asciiTheme="minorHAnsi" w:hAnsiTheme="minorHAnsi" w:cstheme="minorHAnsi"/>
                <w:u w:val="single"/>
              </w:rPr>
            </w:pPr>
          </w:p>
        </w:tc>
        <w:tc>
          <w:tcPr>
            <w:tcW w:w="850" w:type="pct"/>
            <w:shd w:val="clear" w:color="auto" w:fill="D0CECE" w:themeFill="background2" w:themeFillShade="E6"/>
          </w:tcPr>
          <w:p w14:paraId="7E35D197" w14:textId="77777777" w:rsidR="00755F55" w:rsidRPr="00F0541B" w:rsidRDefault="00755F55" w:rsidP="00755F55">
            <w:pPr>
              <w:rPr>
                <w:rFonts w:asciiTheme="minorHAnsi" w:hAnsiTheme="minorHAnsi" w:cstheme="minorHAnsi"/>
              </w:rPr>
            </w:pPr>
          </w:p>
        </w:tc>
        <w:tc>
          <w:tcPr>
            <w:tcW w:w="660" w:type="pct"/>
            <w:shd w:val="clear" w:color="auto" w:fill="D0CECE" w:themeFill="background2" w:themeFillShade="E6"/>
          </w:tcPr>
          <w:p w14:paraId="71B687B0" w14:textId="77777777" w:rsidR="00755F55" w:rsidRPr="00F0541B" w:rsidRDefault="00755F55" w:rsidP="00755F55">
            <w:pPr>
              <w:rPr>
                <w:rFonts w:asciiTheme="minorHAnsi" w:hAnsiTheme="minorHAnsi" w:cstheme="minorHAnsi"/>
              </w:rPr>
            </w:pPr>
          </w:p>
        </w:tc>
      </w:tr>
      <w:tr w:rsidR="00755F55" w:rsidRPr="00F0541B" w14:paraId="391FFCA3" w14:textId="77777777" w:rsidTr="00662A9F">
        <w:tc>
          <w:tcPr>
            <w:tcW w:w="1334" w:type="pct"/>
            <w:shd w:val="clear" w:color="auto" w:fill="D0CECE" w:themeFill="background2" w:themeFillShade="E6"/>
          </w:tcPr>
          <w:p w14:paraId="0FE0C0C4" w14:textId="03EFB48B" w:rsidR="00755F55"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20-BS-B6 Basic Electromagnetics: </w:t>
            </w:r>
            <w:r w:rsidRPr="00F0541B">
              <w:rPr>
                <w:rFonts w:asciiTheme="minorHAnsi" w:hAnsiTheme="minorHAnsi" w:cstheme="minorHAnsi"/>
                <w:color w:val="000000"/>
                <w:lang w:val="en-CA"/>
              </w:rPr>
              <w:t>Introduction to the fundamental electromagnetic fields and forces used in engineering, including fundamental laws, principles, and equations developed by Gauss, Faraday, Ampere, Kirchoff, Maxwell, leading to electromagnetic design and applications in engineering, such as for capacitors, dielectrics, and magnetic devices.</w:t>
            </w:r>
          </w:p>
        </w:tc>
        <w:tc>
          <w:tcPr>
            <w:tcW w:w="1213" w:type="pct"/>
          </w:tcPr>
          <w:p w14:paraId="3C4FCC50" w14:textId="77777777" w:rsidR="00755F55" w:rsidRPr="00F0541B" w:rsidRDefault="00755F55" w:rsidP="00755F55">
            <w:pPr>
              <w:rPr>
                <w:rFonts w:asciiTheme="minorHAnsi" w:hAnsiTheme="minorHAnsi" w:cstheme="minorHAnsi"/>
              </w:rPr>
            </w:pPr>
          </w:p>
        </w:tc>
        <w:tc>
          <w:tcPr>
            <w:tcW w:w="943" w:type="pct"/>
          </w:tcPr>
          <w:p w14:paraId="5C5DF0E1" w14:textId="77777777" w:rsidR="00755F55" w:rsidRPr="00F0541B" w:rsidRDefault="00755F55" w:rsidP="00755F55">
            <w:pPr>
              <w:rPr>
                <w:rFonts w:asciiTheme="minorHAnsi" w:hAnsiTheme="minorHAnsi" w:cstheme="minorHAnsi"/>
                <w:u w:val="single"/>
              </w:rPr>
            </w:pPr>
          </w:p>
        </w:tc>
        <w:tc>
          <w:tcPr>
            <w:tcW w:w="850" w:type="pct"/>
            <w:shd w:val="clear" w:color="auto" w:fill="D0CECE" w:themeFill="background2" w:themeFillShade="E6"/>
          </w:tcPr>
          <w:p w14:paraId="1AEEBD16" w14:textId="77777777" w:rsidR="00755F55" w:rsidRPr="00F0541B" w:rsidRDefault="00755F55" w:rsidP="00755F55">
            <w:pPr>
              <w:rPr>
                <w:rFonts w:asciiTheme="minorHAnsi" w:hAnsiTheme="minorHAnsi" w:cstheme="minorHAnsi"/>
              </w:rPr>
            </w:pPr>
          </w:p>
        </w:tc>
        <w:tc>
          <w:tcPr>
            <w:tcW w:w="660" w:type="pct"/>
            <w:shd w:val="clear" w:color="auto" w:fill="D0CECE" w:themeFill="background2" w:themeFillShade="E6"/>
          </w:tcPr>
          <w:p w14:paraId="53D8A432" w14:textId="77777777" w:rsidR="00755F55" w:rsidRPr="00F0541B" w:rsidRDefault="00755F55" w:rsidP="00755F55">
            <w:pPr>
              <w:rPr>
                <w:rFonts w:asciiTheme="minorHAnsi" w:hAnsiTheme="minorHAnsi" w:cstheme="minorHAnsi"/>
              </w:rPr>
            </w:pPr>
          </w:p>
        </w:tc>
      </w:tr>
      <w:tr w:rsidR="00755F55" w:rsidRPr="00F0541B" w14:paraId="30C25A91" w14:textId="77777777" w:rsidTr="00662A9F">
        <w:tc>
          <w:tcPr>
            <w:tcW w:w="1334" w:type="pct"/>
            <w:shd w:val="clear" w:color="auto" w:fill="D0CECE" w:themeFill="background2" w:themeFillShade="E6"/>
          </w:tcPr>
          <w:p w14:paraId="1B2BD754" w14:textId="706FF6F7" w:rsidR="00755F55"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20-BS-B7 Thermodynamics: </w:t>
            </w:r>
            <w:r w:rsidRPr="00F0541B">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7BF06A62" w14:textId="77777777" w:rsidR="00755F55" w:rsidRPr="00F0541B" w:rsidRDefault="00755F55" w:rsidP="00755F55">
            <w:pPr>
              <w:rPr>
                <w:rFonts w:asciiTheme="minorHAnsi" w:hAnsiTheme="minorHAnsi" w:cstheme="minorHAnsi"/>
              </w:rPr>
            </w:pPr>
          </w:p>
        </w:tc>
        <w:tc>
          <w:tcPr>
            <w:tcW w:w="943" w:type="pct"/>
          </w:tcPr>
          <w:p w14:paraId="512E2CA2" w14:textId="77777777" w:rsidR="00755F55" w:rsidRPr="00F0541B" w:rsidRDefault="00755F55" w:rsidP="00755F55">
            <w:pPr>
              <w:pStyle w:val="Heading1"/>
              <w:rPr>
                <w:rFonts w:asciiTheme="minorHAnsi" w:hAnsiTheme="minorHAnsi" w:cstheme="minorHAnsi"/>
              </w:rPr>
            </w:pPr>
          </w:p>
        </w:tc>
        <w:tc>
          <w:tcPr>
            <w:tcW w:w="850" w:type="pct"/>
            <w:shd w:val="clear" w:color="auto" w:fill="D0CECE" w:themeFill="background2" w:themeFillShade="E6"/>
          </w:tcPr>
          <w:p w14:paraId="73732694" w14:textId="77777777" w:rsidR="00755F55" w:rsidRPr="00F0541B" w:rsidRDefault="00755F55" w:rsidP="00755F55">
            <w:pPr>
              <w:pStyle w:val="Heading1"/>
              <w:rPr>
                <w:rFonts w:asciiTheme="minorHAnsi" w:hAnsiTheme="minorHAnsi" w:cstheme="minorHAnsi"/>
                <w:b w:val="0"/>
              </w:rPr>
            </w:pPr>
          </w:p>
        </w:tc>
        <w:tc>
          <w:tcPr>
            <w:tcW w:w="660" w:type="pct"/>
            <w:shd w:val="clear" w:color="auto" w:fill="D0CECE" w:themeFill="background2" w:themeFillShade="E6"/>
          </w:tcPr>
          <w:p w14:paraId="239BF2E7" w14:textId="77777777" w:rsidR="00755F55" w:rsidRPr="00F0541B" w:rsidRDefault="00755F55" w:rsidP="00755F55">
            <w:pPr>
              <w:pStyle w:val="Heading1"/>
              <w:rPr>
                <w:rFonts w:asciiTheme="minorHAnsi" w:hAnsiTheme="minorHAnsi" w:cstheme="minorHAnsi"/>
                <w:b w:val="0"/>
              </w:rPr>
            </w:pPr>
          </w:p>
        </w:tc>
      </w:tr>
      <w:tr w:rsidR="00755F55" w:rsidRPr="00F0541B" w14:paraId="183E2584" w14:textId="77777777" w:rsidTr="00662A9F">
        <w:tc>
          <w:tcPr>
            <w:tcW w:w="1334" w:type="pct"/>
            <w:shd w:val="clear" w:color="auto" w:fill="D0CECE" w:themeFill="background2" w:themeFillShade="E6"/>
          </w:tcPr>
          <w:p w14:paraId="2B192D91" w14:textId="710A5DFC" w:rsidR="00755F55"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20-BS-B8 Properties of Materials: </w:t>
            </w:r>
            <w:r w:rsidRPr="00F0541B">
              <w:rPr>
                <w:rFonts w:asciiTheme="minorHAnsi" w:hAnsiTheme="minorHAnsi" w:cstheme="minorHAnsi"/>
                <w:color w:val="000000"/>
                <w:lang w:val="en-CA"/>
              </w:rPr>
              <w:t xml:space="preserve">Properties of materials for mechanical, </w:t>
            </w:r>
            <w:proofErr w:type="gramStart"/>
            <w:r w:rsidRPr="00F0541B">
              <w:rPr>
                <w:rFonts w:asciiTheme="minorHAnsi" w:hAnsiTheme="minorHAnsi" w:cstheme="minorHAnsi"/>
                <w:color w:val="000000"/>
                <w:lang w:val="en-CA"/>
              </w:rPr>
              <w:t>thermal</w:t>
            </w:r>
            <w:proofErr w:type="gramEnd"/>
            <w:r w:rsidRPr="00F0541B">
              <w:rPr>
                <w:rFonts w:asciiTheme="minorHAnsi" w:hAnsiTheme="minorHAnsi" w:cstheme="minorHAnsi"/>
                <w:color w:val="000000"/>
                <w:lang w:val="en-CA"/>
              </w:rPr>
              <w:t xml:space="preserve"> and electrical applications. Atomic bonding, solid solutions, crystallisation. Equilibrium </w:t>
            </w:r>
            <w:r w:rsidRPr="00F0541B">
              <w:rPr>
                <w:rFonts w:asciiTheme="minorHAnsi" w:hAnsiTheme="minorHAnsi" w:cstheme="minorHAnsi"/>
                <w:color w:val="000000"/>
                <w:lang w:val="en-CA"/>
              </w:rPr>
              <w:lastRenderedPageBreak/>
              <w:t xml:space="preserve">phase diagrams, applications to steel and aluminium alloys, heat treatments. Structure and special properties of polymers and ceramic materials. General characteristics of metallic composites, polymeric </w:t>
            </w:r>
            <w:proofErr w:type="gramStart"/>
            <w:r w:rsidRPr="00F0541B">
              <w:rPr>
                <w:rFonts w:asciiTheme="minorHAnsi" w:hAnsiTheme="minorHAnsi" w:cstheme="minorHAnsi"/>
                <w:color w:val="000000"/>
                <w:lang w:val="en-CA"/>
              </w:rPr>
              <w:t>composites</w:t>
            </w:r>
            <w:proofErr w:type="gramEnd"/>
            <w:r w:rsidRPr="00F0541B">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7FF5D2B0" w14:textId="77777777" w:rsidR="00755F55" w:rsidRPr="00F0541B" w:rsidRDefault="00755F55" w:rsidP="00755F55">
            <w:pPr>
              <w:rPr>
                <w:rFonts w:asciiTheme="minorHAnsi" w:hAnsiTheme="minorHAnsi" w:cstheme="minorHAnsi"/>
              </w:rPr>
            </w:pPr>
          </w:p>
        </w:tc>
        <w:tc>
          <w:tcPr>
            <w:tcW w:w="943" w:type="pct"/>
          </w:tcPr>
          <w:p w14:paraId="14A0A0ED" w14:textId="77777777" w:rsidR="00755F55" w:rsidRPr="00F0541B" w:rsidRDefault="00755F55" w:rsidP="00755F55">
            <w:pPr>
              <w:rPr>
                <w:rFonts w:asciiTheme="minorHAnsi" w:hAnsiTheme="minorHAnsi" w:cstheme="minorHAnsi"/>
                <w:u w:val="single"/>
              </w:rPr>
            </w:pPr>
          </w:p>
        </w:tc>
        <w:tc>
          <w:tcPr>
            <w:tcW w:w="850" w:type="pct"/>
            <w:shd w:val="clear" w:color="auto" w:fill="D0CECE" w:themeFill="background2" w:themeFillShade="E6"/>
          </w:tcPr>
          <w:p w14:paraId="714A68A8" w14:textId="77777777" w:rsidR="00755F55" w:rsidRPr="00F0541B" w:rsidRDefault="00755F55" w:rsidP="00755F55">
            <w:pPr>
              <w:rPr>
                <w:rFonts w:asciiTheme="minorHAnsi" w:hAnsiTheme="minorHAnsi" w:cstheme="minorHAnsi"/>
              </w:rPr>
            </w:pPr>
          </w:p>
        </w:tc>
        <w:tc>
          <w:tcPr>
            <w:tcW w:w="660" w:type="pct"/>
            <w:shd w:val="clear" w:color="auto" w:fill="D0CECE" w:themeFill="background2" w:themeFillShade="E6"/>
          </w:tcPr>
          <w:p w14:paraId="4E9DD696" w14:textId="77777777" w:rsidR="00755F55" w:rsidRPr="00F0541B" w:rsidRDefault="00755F55" w:rsidP="00755F55">
            <w:pPr>
              <w:rPr>
                <w:rFonts w:asciiTheme="minorHAnsi" w:hAnsiTheme="minorHAnsi" w:cstheme="minorHAnsi"/>
              </w:rPr>
            </w:pPr>
          </w:p>
        </w:tc>
      </w:tr>
      <w:tr w:rsidR="009806DB" w:rsidRPr="00F0541B" w14:paraId="4FB10A3D" w14:textId="77777777" w:rsidTr="00662A9F">
        <w:tc>
          <w:tcPr>
            <w:tcW w:w="1334" w:type="pct"/>
            <w:shd w:val="clear" w:color="auto" w:fill="D0CECE" w:themeFill="background2" w:themeFillShade="E6"/>
          </w:tcPr>
          <w:p w14:paraId="2331F772" w14:textId="51C9DA14" w:rsidR="009806DB"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20-BS-B9 Organic Chemistry: </w:t>
            </w:r>
            <w:r w:rsidRPr="00F0541B">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Pr>
          <w:p w14:paraId="4EEE969F" w14:textId="77777777" w:rsidR="009806DB" w:rsidRPr="00F0541B" w:rsidRDefault="009806DB" w:rsidP="009806DB">
            <w:pPr>
              <w:rPr>
                <w:rFonts w:asciiTheme="minorHAnsi" w:hAnsiTheme="minorHAnsi" w:cstheme="minorHAnsi"/>
              </w:rPr>
            </w:pPr>
          </w:p>
        </w:tc>
        <w:tc>
          <w:tcPr>
            <w:tcW w:w="943" w:type="pct"/>
          </w:tcPr>
          <w:p w14:paraId="3215332B" w14:textId="77777777" w:rsidR="009806DB" w:rsidRPr="00F0541B" w:rsidRDefault="009806DB" w:rsidP="009806DB">
            <w:pPr>
              <w:rPr>
                <w:rFonts w:asciiTheme="minorHAnsi" w:hAnsiTheme="minorHAnsi" w:cstheme="minorHAnsi"/>
                <w:u w:val="single"/>
              </w:rPr>
            </w:pPr>
          </w:p>
        </w:tc>
        <w:tc>
          <w:tcPr>
            <w:tcW w:w="850" w:type="pct"/>
            <w:shd w:val="clear" w:color="auto" w:fill="D0CECE" w:themeFill="background2" w:themeFillShade="E6"/>
          </w:tcPr>
          <w:p w14:paraId="7258D78D" w14:textId="77777777" w:rsidR="009806DB" w:rsidRPr="00F0541B" w:rsidRDefault="009806DB" w:rsidP="009806DB">
            <w:pPr>
              <w:rPr>
                <w:rFonts w:asciiTheme="minorHAnsi" w:hAnsiTheme="minorHAnsi" w:cstheme="minorHAnsi"/>
              </w:rPr>
            </w:pPr>
          </w:p>
        </w:tc>
        <w:tc>
          <w:tcPr>
            <w:tcW w:w="660" w:type="pct"/>
            <w:shd w:val="clear" w:color="auto" w:fill="D0CECE" w:themeFill="background2" w:themeFillShade="E6"/>
          </w:tcPr>
          <w:p w14:paraId="555241BE" w14:textId="77777777" w:rsidR="009806DB" w:rsidRPr="00F0541B" w:rsidRDefault="009806DB" w:rsidP="009806DB">
            <w:pPr>
              <w:rPr>
                <w:rFonts w:asciiTheme="minorHAnsi" w:hAnsiTheme="minorHAnsi" w:cstheme="minorHAnsi"/>
              </w:rPr>
            </w:pPr>
          </w:p>
        </w:tc>
      </w:tr>
      <w:tr w:rsidR="009806DB" w:rsidRPr="00F0541B" w14:paraId="2D573B33" w14:textId="77777777" w:rsidTr="00662A9F">
        <w:tc>
          <w:tcPr>
            <w:tcW w:w="1334" w:type="pct"/>
            <w:shd w:val="clear" w:color="auto" w:fill="D0CECE" w:themeFill="background2" w:themeFillShade="E6"/>
          </w:tcPr>
          <w:p w14:paraId="55E2956F" w14:textId="4A9DD4D7" w:rsidR="009806DB"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20-BS-B10 Biology: </w:t>
            </w:r>
            <w:r w:rsidRPr="00F0541B">
              <w:rPr>
                <w:rFonts w:asciiTheme="minorHAnsi" w:hAnsiTheme="minorHAnsi" w:cstheme="minorHAnsi"/>
                <w:color w:val="000000"/>
                <w:lang w:val="en-CA"/>
              </w:rPr>
              <w:t xml:space="preserve">Cellular reproduction, growth, and differentiation; metabolism and bioenergetics of living cells; cell structure and function related to the material properties of plant and animal tissues; introductory microbiology — characteristics and classification of microorganisms; interactions of microorganisms with humans in the natural world; kinetics and mathematical models of </w:t>
            </w:r>
            <w:r w:rsidRPr="00F0541B">
              <w:rPr>
                <w:rFonts w:asciiTheme="minorHAnsi" w:hAnsiTheme="minorHAnsi" w:cstheme="minorHAnsi"/>
                <w:color w:val="000000"/>
                <w:lang w:val="en-CA"/>
              </w:rPr>
              <w:lastRenderedPageBreak/>
              <w:t xml:space="preserve">microbial growth; engineered biological systems such as bio-reactors, bio-instrumentation, </w:t>
            </w:r>
            <w:proofErr w:type="spellStart"/>
            <w:r w:rsidRPr="00F0541B">
              <w:rPr>
                <w:rFonts w:asciiTheme="minorHAnsi" w:hAnsiTheme="minorHAnsi" w:cstheme="minorHAnsi"/>
                <w:color w:val="000000"/>
                <w:lang w:val="en-CA"/>
              </w:rPr>
              <w:t>bioprinted</w:t>
            </w:r>
            <w:proofErr w:type="spellEnd"/>
            <w:r w:rsidRPr="00F0541B">
              <w:rPr>
                <w:rFonts w:asciiTheme="minorHAnsi" w:hAnsiTheme="minorHAnsi" w:cstheme="minorHAnsi"/>
                <w:color w:val="000000"/>
                <w:lang w:val="en-CA"/>
              </w:rPr>
              <w:t xml:space="preserve"> devices and waste treatment systems for sustainability.</w:t>
            </w:r>
          </w:p>
        </w:tc>
        <w:tc>
          <w:tcPr>
            <w:tcW w:w="1213" w:type="pct"/>
          </w:tcPr>
          <w:p w14:paraId="708BA3E7" w14:textId="77777777" w:rsidR="009806DB" w:rsidRPr="00F0541B" w:rsidRDefault="009806DB" w:rsidP="009806DB">
            <w:pPr>
              <w:rPr>
                <w:rFonts w:asciiTheme="minorHAnsi" w:hAnsiTheme="minorHAnsi" w:cstheme="minorHAnsi"/>
              </w:rPr>
            </w:pPr>
          </w:p>
        </w:tc>
        <w:tc>
          <w:tcPr>
            <w:tcW w:w="943" w:type="pct"/>
          </w:tcPr>
          <w:p w14:paraId="381BDA4B" w14:textId="77777777" w:rsidR="009806DB" w:rsidRPr="00F0541B" w:rsidRDefault="009806DB" w:rsidP="009806DB">
            <w:pPr>
              <w:rPr>
                <w:rFonts w:asciiTheme="minorHAnsi" w:hAnsiTheme="minorHAnsi" w:cstheme="minorHAnsi"/>
                <w:u w:val="single"/>
              </w:rPr>
            </w:pPr>
          </w:p>
        </w:tc>
        <w:tc>
          <w:tcPr>
            <w:tcW w:w="850" w:type="pct"/>
            <w:shd w:val="clear" w:color="auto" w:fill="D0CECE" w:themeFill="background2" w:themeFillShade="E6"/>
          </w:tcPr>
          <w:p w14:paraId="1F922F03" w14:textId="77777777" w:rsidR="009806DB" w:rsidRPr="00F0541B" w:rsidRDefault="009806DB" w:rsidP="009806DB">
            <w:pPr>
              <w:rPr>
                <w:rFonts w:asciiTheme="minorHAnsi" w:hAnsiTheme="minorHAnsi" w:cstheme="minorHAnsi"/>
              </w:rPr>
            </w:pPr>
          </w:p>
        </w:tc>
        <w:tc>
          <w:tcPr>
            <w:tcW w:w="660" w:type="pct"/>
            <w:shd w:val="clear" w:color="auto" w:fill="D0CECE" w:themeFill="background2" w:themeFillShade="E6"/>
          </w:tcPr>
          <w:p w14:paraId="46224FAB" w14:textId="77777777" w:rsidR="009806DB" w:rsidRPr="00F0541B" w:rsidRDefault="009806DB" w:rsidP="009806DB">
            <w:pPr>
              <w:rPr>
                <w:rFonts w:asciiTheme="minorHAnsi" w:hAnsiTheme="minorHAnsi" w:cstheme="minorHAnsi"/>
              </w:rPr>
            </w:pPr>
          </w:p>
        </w:tc>
      </w:tr>
      <w:tr w:rsidR="009806DB" w:rsidRPr="00F0541B" w14:paraId="079FBD67" w14:textId="77777777" w:rsidTr="00662A9F">
        <w:tc>
          <w:tcPr>
            <w:tcW w:w="1334" w:type="pct"/>
            <w:shd w:val="clear" w:color="auto" w:fill="D0CECE" w:themeFill="background2" w:themeFillShade="E6"/>
          </w:tcPr>
          <w:p w14:paraId="0686D279" w14:textId="49B87B27" w:rsidR="009806DB"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20-BS-B11 Geology: </w:t>
            </w:r>
            <w:r w:rsidRPr="00F0541B">
              <w:rPr>
                <w:rFonts w:asciiTheme="minorHAnsi" w:hAnsiTheme="minorHAnsi" w:cstheme="minorHAnsi"/>
                <w:color w:val="000000"/>
                <w:lang w:val="en-CA"/>
              </w:rPr>
              <w:t xml:space="preserve">The structure of the earth, plate tectonics, </w:t>
            </w:r>
            <w:proofErr w:type="gramStart"/>
            <w:r w:rsidRPr="00F0541B">
              <w:rPr>
                <w:rFonts w:asciiTheme="minorHAnsi" w:hAnsiTheme="minorHAnsi" w:cstheme="minorHAnsi"/>
                <w:color w:val="000000"/>
                <w:lang w:val="en-CA"/>
              </w:rPr>
              <w:t>earthquakes</w:t>
            </w:r>
            <w:proofErr w:type="gramEnd"/>
            <w:r w:rsidRPr="00F0541B">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groundwater. Introductory aspects of structural geology including faulting, folding, and the overall formation of discontinuities and their effect on the engineering properties of rock masses. Aerial photography and geological maps.</w:t>
            </w:r>
          </w:p>
        </w:tc>
        <w:tc>
          <w:tcPr>
            <w:tcW w:w="1213" w:type="pct"/>
          </w:tcPr>
          <w:p w14:paraId="7D450F3F" w14:textId="77777777" w:rsidR="009806DB" w:rsidRPr="00F0541B" w:rsidRDefault="009806DB" w:rsidP="009806DB">
            <w:pPr>
              <w:rPr>
                <w:rFonts w:asciiTheme="minorHAnsi" w:hAnsiTheme="minorHAnsi" w:cstheme="minorHAnsi"/>
              </w:rPr>
            </w:pPr>
          </w:p>
        </w:tc>
        <w:tc>
          <w:tcPr>
            <w:tcW w:w="943" w:type="pct"/>
          </w:tcPr>
          <w:p w14:paraId="5D66D2EE" w14:textId="77777777" w:rsidR="009806DB" w:rsidRPr="00F0541B" w:rsidRDefault="009806DB" w:rsidP="009806DB">
            <w:pPr>
              <w:rPr>
                <w:rFonts w:asciiTheme="minorHAnsi" w:hAnsiTheme="minorHAnsi" w:cstheme="minorHAnsi"/>
                <w:u w:val="single"/>
              </w:rPr>
            </w:pPr>
          </w:p>
        </w:tc>
        <w:tc>
          <w:tcPr>
            <w:tcW w:w="850" w:type="pct"/>
            <w:shd w:val="clear" w:color="auto" w:fill="D0CECE" w:themeFill="background2" w:themeFillShade="E6"/>
          </w:tcPr>
          <w:p w14:paraId="4CB6D5CB" w14:textId="77777777" w:rsidR="009806DB" w:rsidRPr="00F0541B" w:rsidRDefault="009806DB" w:rsidP="009806DB">
            <w:pPr>
              <w:rPr>
                <w:rFonts w:asciiTheme="minorHAnsi" w:hAnsiTheme="minorHAnsi" w:cstheme="minorHAnsi"/>
              </w:rPr>
            </w:pPr>
          </w:p>
        </w:tc>
        <w:tc>
          <w:tcPr>
            <w:tcW w:w="660" w:type="pct"/>
            <w:shd w:val="clear" w:color="auto" w:fill="D0CECE" w:themeFill="background2" w:themeFillShade="E6"/>
          </w:tcPr>
          <w:p w14:paraId="1D34A4B7" w14:textId="77777777" w:rsidR="009806DB" w:rsidRPr="00F0541B" w:rsidRDefault="009806DB" w:rsidP="009806DB">
            <w:pPr>
              <w:rPr>
                <w:rFonts w:asciiTheme="minorHAnsi" w:hAnsiTheme="minorHAnsi" w:cstheme="minorHAnsi"/>
              </w:rPr>
            </w:pPr>
          </w:p>
        </w:tc>
      </w:tr>
      <w:tr w:rsidR="009806DB" w:rsidRPr="00F0541B" w14:paraId="7B223EA1" w14:textId="77777777" w:rsidTr="00662A9F">
        <w:tc>
          <w:tcPr>
            <w:tcW w:w="1334" w:type="pct"/>
            <w:shd w:val="clear" w:color="auto" w:fill="D0CECE" w:themeFill="background2" w:themeFillShade="E6"/>
          </w:tcPr>
          <w:p w14:paraId="1631BF62" w14:textId="6790D527" w:rsidR="009806DB" w:rsidRPr="00F0541B" w:rsidRDefault="00B36660" w:rsidP="00B36660">
            <w:pPr>
              <w:autoSpaceDE w:val="0"/>
              <w:autoSpaceDN w:val="0"/>
              <w:adjustRightInd w:val="0"/>
              <w:rPr>
                <w:rFonts w:asciiTheme="minorHAnsi" w:hAnsiTheme="minorHAnsi" w:cstheme="minorHAnsi"/>
              </w:rPr>
            </w:pPr>
            <w:r w:rsidRPr="00F0541B">
              <w:rPr>
                <w:rFonts w:asciiTheme="minorHAnsi" w:hAnsiTheme="minorHAnsi" w:cstheme="minorHAnsi"/>
                <w:b/>
                <w:bCs/>
                <w:color w:val="000000"/>
                <w:lang w:val="en-CA"/>
              </w:rPr>
              <w:t xml:space="preserve">20-BS-B12 Engineering Graphics: </w:t>
            </w:r>
            <w:r w:rsidRPr="00F0541B">
              <w:rPr>
                <w:rFonts w:asciiTheme="minorHAnsi" w:hAnsiTheme="minorHAnsi" w:cstheme="minorHAnsi"/>
                <w:color w:val="000000"/>
                <w:lang w:val="en-CA"/>
              </w:rPr>
              <w:t xml:space="preserve">Engineering drawing: Orthographic sketching. Standard orthographic projection. Principal views, </w:t>
            </w:r>
            <w:proofErr w:type="gramStart"/>
            <w:r w:rsidRPr="00F0541B">
              <w:rPr>
                <w:rFonts w:asciiTheme="minorHAnsi" w:hAnsiTheme="minorHAnsi" w:cstheme="minorHAnsi"/>
                <w:color w:val="000000"/>
                <w:lang w:val="en-CA"/>
              </w:rPr>
              <w:t>selection</w:t>
            </w:r>
            <w:proofErr w:type="gramEnd"/>
            <w:r w:rsidRPr="00F0541B">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w:t>
            </w:r>
            <w:r w:rsidRPr="00F0541B">
              <w:rPr>
                <w:rFonts w:asciiTheme="minorHAnsi" w:hAnsiTheme="minorHAnsi" w:cstheme="minorHAnsi"/>
                <w:color w:val="000000"/>
                <w:lang w:val="en-CA"/>
              </w:rPr>
              <w:lastRenderedPageBreak/>
              <w:t>and assembly drawings, other drawings and documents used in an engineering organization. Bill of materials. Fasteners and welds.</w:t>
            </w:r>
          </w:p>
        </w:tc>
        <w:tc>
          <w:tcPr>
            <w:tcW w:w="1213" w:type="pct"/>
          </w:tcPr>
          <w:p w14:paraId="0D87D777" w14:textId="77777777" w:rsidR="009806DB" w:rsidRPr="00F0541B" w:rsidRDefault="009806DB" w:rsidP="009806DB">
            <w:pPr>
              <w:rPr>
                <w:rFonts w:asciiTheme="minorHAnsi" w:hAnsiTheme="minorHAnsi" w:cstheme="minorHAnsi"/>
              </w:rPr>
            </w:pPr>
          </w:p>
        </w:tc>
        <w:tc>
          <w:tcPr>
            <w:tcW w:w="943" w:type="pct"/>
          </w:tcPr>
          <w:p w14:paraId="2F61A0EF" w14:textId="77777777" w:rsidR="009806DB" w:rsidRPr="00F0541B" w:rsidRDefault="009806DB" w:rsidP="009806DB">
            <w:pPr>
              <w:rPr>
                <w:rFonts w:asciiTheme="minorHAnsi" w:hAnsiTheme="minorHAnsi" w:cstheme="minorHAnsi"/>
                <w:u w:val="single"/>
              </w:rPr>
            </w:pPr>
          </w:p>
        </w:tc>
        <w:tc>
          <w:tcPr>
            <w:tcW w:w="850" w:type="pct"/>
            <w:shd w:val="clear" w:color="auto" w:fill="D0CECE" w:themeFill="background2" w:themeFillShade="E6"/>
          </w:tcPr>
          <w:p w14:paraId="4F67CD36" w14:textId="77777777" w:rsidR="009806DB" w:rsidRPr="00F0541B" w:rsidRDefault="009806DB" w:rsidP="009806DB">
            <w:pPr>
              <w:rPr>
                <w:rFonts w:asciiTheme="minorHAnsi" w:hAnsiTheme="minorHAnsi" w:cstheme="minorHAnsi"/>
              </w:rPr>
            </w:pPr>
          </w:p>
        </w:tc>
        <w:tc>
          <w:tcPr>
            <w:tcW w:w="660" w:type="pct"/>
            <w:shd w:val="clear" w:color="auto" w:fill="D0CECE" w:themeFill="background2" w:themeFillShade="E6"/>
          </w:tcPr>
          <w:p w14:paraId="5C386908" w14:textId="77777777" w:rsidR="009806DB" w:rsidRPr="00F0541B" w:rsidRDefault="009806DB" w:rsidP="009806DB">
            <w:pPr>
              <w:rPr>
                <w:rFonts w:asciiTheme="minorHAnsi" w:hAnsiTheme="minorHAnsi" w:cstheme="minorHAnsi"/>
              </w:rPr>
            </w:pPr>
          </w:p>
        </w:tc>
      </w:tr>
    </w:tbl>
    <w:p w14:paraId="6BC9A7D0" w14:textId="77777777" w:rsidR="00840DA0" w:rsidRPr="00F0541B" w:rsidRDefault="00840DA0" w:rsidP="00085A90">
      <w:pPr>
        <w:rPr>
          <w:rFonts w:asciiTheme="minorHAnsi" w:hAnsiTheme="minorHAnsi" w:cstheme="minorHAnsi"/>
          <w:b/>
          <w:bCs/>
          <w:u w:val="single"/>
        </w:rPr>
      </w:pPr>
    </w:p>
    <w:p w14:paraId="3237C42F" w14:textId="77777777" w:rsidR="006067C3" w:rsidRPr="00F0541B" w:rsidRDefault="006067C3" w:rsidP="006067C3">
      <w:pPr>
        <w:jc w:val="center"/>
        <w:rPr>
          <w:rFonts w:asciiTheme="minorHAnsi" w:hAnsiTheme="minorHAnsi" w:cstheme="minorHAnsi"/>
          <w:b/>
          <w:bCs/>
          <w:sz w:val="28"/>
          <w:szCs w:val="28"/>
        </w:rPr>
      </w:pPr>
      <w:r w:rsidRPr="00F0541B">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F0541B" w14:paraId="044E360F" w14:textId="77777777" w:rsidTr="00662A9F">
        <w:tc>
          <w:tcPr>
            <w:tcW w:w="1334" w:type="pct"/>
            <w:shd w:val="clear" w:color="auto" w:fill="D0CECE" w:themeFill="background2" w:themeFillShade="E6"/>
          </w:tcPr>
          <w:p w14:paraId="206E0F06" w14:textId="77777777" w:rsidR="0064564F" w:rsidRPr="00F0541B" w:rsidRDefault="0064564F" w:rsidP="0038558A">
            <w:pPr>
              <w:jc w:val="center"/>
              <w:rPr>
                <w:rFonts w:asciiTheme="minorHAnsi" w:hAnsiTheme="minorHAnsi" w:cstheme="minorHAnsi"/>
                <w:b/>
                <w:bCs/>
              </w:rPr>
            </w:pPr>
            <w:r w:rsidRPr="00F0541B">
              <w:rPr>
                <w:rFonts w:asciiTheme="minorHAnsi" w:hAnsiTheme="minorHAnsi" w:cstheme="minorHAnsi"/>
                <w:b/>
                <w:bCs/>
              </w:rPr>
              <w:t xml:space="preserve">C1 </w:t>
            </w:r>
          </w:p>
          <w:p w14:paraId="39432BC0" w14:textId="77777777" w:rsidR="0064564F" w:rsidRPr="00F0541B" w:rsidRDefault="0064564F" w:rsidP="0038558A">
            <w:pPr>
              <w:jc w:val="center"/>
              <w:rPr>
                <w:rFonts w:asciiTheme="minorHAnsi" w:hAnsiTheme="minorHAnsi" w:cstheme="minorHAnsi"/>
                <w:b/>
                <w:bCs/>
              </w:rPr>
            </w:pPr>
            <w:r w:rsidRPr="00F0541B">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0F24508" w14:textId="77777777" w:rsidR="0064564F" w:rsidRPr="00F0541B" w:rsidRDefault="0064564F" w:rsidP="0038558A">
            <w:pPr>
              <w:jc w:val="center"/>
              <w:rPr>
                <w:rFonts w:asciiTheme="minorHAnsi" w:hAnsiTheme="minorHAnsi" w:cstheme="minorHAnsi"/>
                <w:b/>
                <w:bCs/>
              </w:rPr>
            </w:pPr>
            <w:r w:rsidRPr="00F0541B">
              <w:rPr>
                <w:rFonts w:asciiTheme="minorHAnsi" w:hAnsiTheme="minorHAnsi" w:cstheme="minorHAnsi"/>
                <w:b/>
                <w:bCs/>
              </w:rPr>
              <w:t xml:space="preserve">C2 </w:t>
            </w:r>
          </w:p>
          <w:p w14:paraId="494F2D68" w14:textId="77777777" w:rsidR="0064564F" w:rsidRPr="00F0541B" w:rsidRDefault="0064564F" w:rsidP="0038558A">
            <w:pPr>
              <w:jc w:val="center"/>
              <w:rPr>
                <w:rFonts w:asciiTheme="minorHAnsi" w:hAnsiTheme="minorHAnsi" w:cstheme="minorHAnsi"/>
                <w:b/>
                <w:bCs/>
              </w:rPr>
            </w:pPr>
            <w:r w:rsidRPr="00F0541B">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8DBF07" w14:textId="77777777" w:rsidR="0064564F" w:rsidRPr="00F0541B" w:rsidRDefault="0064564F" w:rsidP="0038558A">
            <w:pPr>
              <w:jc w:val="center"/>
              <w:rPr>
                <w:rFonts w:asciiTheme="minorHAnsi" w:hAnsiTheme="minorHAnsi" w:cstheme="minorHAnsi"/>
                <w:b/>
                <w:bCs/>
              </w:rPr>
            </w:pPr>
            <w:r w:rsidRPr="00F0541B">
              <w:rPr>
                <w:rFonts w:asciiTheme="minorHAnsi" w:hAnsiTheme="minorHAnsi" w:cstheme="minorHAnsi"/>
                <w:b/>
                <w:bCs/>
              </w:rPr>
              <w:t xml:space="preserve">C3 </w:t>
            </w:r>
          </w:p>
          <w:p w14:paraId="41E65DFD" w14:textId="77777777" w:rsidR="0064564F" w:rsidRPr="00F0541B" w:rsidRDefault="0064564F" w:rsidP="0038558A">
            <w:pPr>
              <w:jc w:val="center"/>
              <w:rPr>
                <w:rFonts w:asciiTheme="minorHAnsi" w:hAnsiTheme="minorHAnsi" w:cstheme="minorHAnsi"/>
                <w:b/>
                <w:bCs/>
              </w:rPr>
            </w:pPr>
            <w:r w:rsidRPr="00F0541B">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B082DC" w14:textId="77777777" w:rsidR="0064564F" w:rsidRPr="00F0541B" w:rsidRDefault="0064564F" w:rsidP="0038558A">
            <w:pPr>
              <w:jc w:val="center"/>
              <w:rPr>
                <w:rFonts w:asciiTheme="minorHAnsi" w:hAnsiTheme="minorHAnsi" w:cstheme="minorHAnsi"/>
                <w:b/>
                <w:bCs/>
              </w:rPr>
            </w:pPr>
            <w:r w:rsidRPr="00F0541B">
              <w:rPr>
                <w:rFonts w:asciiTheme="minorHAnsi" w:hAnsiTheme="minorHAnsi" w:cstheme="minorHAnsi"/>
                <w:b/>
                <w:bCs/>
              </w:rPr>
              <w:t xml:space="preserve">C4 </w:t>
            </w:r>
          </w:p>
          <w:p w14:paraId="3799047E" w14:textId="77777777" w:rsidR="0064564F" w:rsidRPr="00F0541B" w:rsidRDefault="0064564F" w:rsidP="0038558A">
            <w:pPr>
              <w:jc w:val="center"/>
              <w:rPr>
                <w:rFonts w:asciiTheme="minorHAnsi" w:hAnsiTheme="minorHAnsi" w:cstheme="minorHAnsi"/>
                <w:b/>
                <w:bCs/>
              </w:rPr>
            </w:pPr>
            <w:r w:rsidRPr="00F0541B">
              <w:rPr>
                <w:rFonts w:asciiTheme="minorHAnsi" w:hAnsiTheme="minorHAnsi" w:cstheme="minorHAnsi"/>
                <w:b/>
                <w:bCs/>
              </w:rPr>
              <w:t>for ARC only</w:t>
            </w:r>
          </w:p>
        </w:tc>
      </w:tr>
      <w:tr w:rsidR="0064564F" w:rsidRPr="00F0541B" w14:paraId="5B2D60C6" w14:textId="77777777" w:rsidTr="00662A9F">
        <w:tc>
          <w:tcPr>
            <w:tcW w:w="1334" w:type="pct"/>
            <w:shd w:val="clear" w:color="auto" w:fill="D0CECE" w:themeFill="background2" w:themeFillShade="E6"/>
          </w:tcPr>
          <w:p w14:paraId="477CA096" w14:textId="77777777" w:rsidR="0064564F" w:rsidRPr="00F0541B" w:rsidRDefault="0064564F" w:rsidP="0038558A">
            <w:pPr>
              <w:rPr>
                <w:rFonts w:asciiTheme="minorHAnsi" w:hAnsiTheme="minorHAnsi" w:cstheme="minorHAnsi"/>
                <w:b/>
                <w:bCs/>
              </w:rPr>
            </w:pPr>
            <w:r w:rsidRPr="00F0541B">
              <w:rPr>
                <w:rFonts w:asciiTheme="minorHAnsi" w:hAnsiTheme="minorHAnsi" w:cstheme="minorHAnsi"/>
                <w:b/>
                <w:bCs/>
              </w:rPr>
              <w:t xml:space="preserve">COMPULSORY SUBJECTS </w:t>
            </w:r>
          </w:p>
          <w:p w14:paraId="13296ABE" w14:textId="77777777" w:rsidR="0064564F" w:rsidRPr="00F0541B" w:rsidRDefault="0064564F" w:rsidP="0038558A">
            <w:pPr>
              <w:rPr>
                <w:rFonts w:asciiTheme="minorHAnsi" w:hAnsiTheme="minorHAnsi" w:cstheme="minorHAnsi"/>
                <w:b/>
                <w:bCs/>
              </w:rPr>
            </w:pPr>
            <w:r w:rsidRPr="00F0541B">
              <w:rPr>
                <w:rFonts w:asciiTheme="minorHAnsi" w:hAnsiTheme="minorHAnsi" w:cstheme="minorHAnsi"/>
                <w:b/>
                <w:bCs/>
              </w:rPr>
              <w:t>(</w:t>
            </w:r>
            <w:proofErr w:type="gramStart"/>
            <w:r w:rsidRPr="00F0541B">
              <w:rPr>
                <w:rFonts w:asciiTheme="minorHAnsi" w:hAnsiTheme="minorHAnsi" w:cstheme="minorHAnsi"/>
                <w:b/>
                <w:bCs/>
              </w:rPr>
              <w:t>all</w:t>
            </w:r>
            <w:proofErr w:type="gramEnd"/>
            <w:r w:rsidRPr="00F0541B">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6F0C31B" w14:textId="77777777" w:rsidR="0064564F" w:rsidRPr="00F0541B" w:rsidRDefault="0064564F" w:rsidP="0038558A">
            <w:pPr>
              <w:rPr>
                <w:rFonts w:asciiTheme="minorHAnsi" w:hAnsiTheme="minorHAnsi" w:cstheme="minorHAnsi"/>
                <w:b/>
                <w:bCs/>
              </w:rPr>
            </w:pPr>
            <w:r w:rsidRPr="00F0541B">
              <w:rPr>
                <w:rFonts w:asciiTheme="minorHAnsi" w:hAnsiTheme="minorHAnsi" w:cstheme="minorHAnsi"/>
                <w:b/>
                <w:bCs/>
              </w:rPr>
              <w:t xml:space="preserve">WES assessment: year, course name, </w:t>
            </w:r>
            <w:proofErr w:type="gramStart"/>
            <w:r w:rsidRPr="00F0541B">
              <w:rPr>
                <w:rFonts w:asciiTheme="minorHAnsi" w:hAnsiTheme="minorHAnsi" w:cstheme="minorHAnsi"/>
                <w:b/>
                <w:bCs/>
              </w:rPr>
              <w:t>credits</w:t>
            </w:r>
            <w:proofErr w:type="gramEnd"/>
            <w:r w:rsidRPr="00F0541B">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D79B29B" w14:textId="77777777" w:rsidR="0064564F" w:rsidRPr="00F0541B" w:rsidRDefault="0064564F" w:rsidP="0038558A">
            <w:pPr>
              <w:rPr>
                <w:rFonts w:asciiTheme="minorHAnsi" w:hAnsiTheme="minorHAnsi" w:cstheme="minorHAnsi"/>
                <w:b/>
                <w:bCs/>
              </w:rPr>
            </w:pPr>
            <w:r w:rsidRPr="00F0541B">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C5CF4E" w14:textId="77777777" w:rsidR="0064564F" w:rsidRPr="00F0541B" w:rsidRDefault="0064564F" w:rsidP="0038558A">
            <w:pPr>
              <w:rPr>
                <w:rFonts w:asciiTheme="minorHAnsi" w:hAnsiTheme="minorHAnsi" w:cstheme="minorHAnsi"/>
                <w:b/>
                <w:bCs/>
              </w:rPr>
            </w:pPr>
            <w:r w:rsidRPr="00F0541B">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AECBDC" w14:textId="77777777" w:rsidR="0064564F" w:rsidRPr="00F0541B" w:rsidRDefault="0064564F" w:rsidP="0038558A">
            <w:pPr>
              <w:rPr>
                <w:rFonts w:asciiTheme="minorHAnsi" w:hAnsiTheme="minorHAnsi" w:cstheme="minorHAnsi"/>
                <w:b/>
                <w:bCs/>
              </w:rPr>
            </w:pPr>
            <w:r w:rsidRPr="00F0541B">
              <w:rPr>
                <w:rFonts w:asciiTheme="minorHAnsi" w:hAnsiTheme="minorHAnsi" w:cstheme="minorHAnsi"/>
                <w:b/>
                <w:bCs/>
              </w:rPr>
              <w:t>Final Review</w:t>
            </w:r>
          </w:p>
          <w:p w14:paraId="7FCF9FAB" w14:textId="77777777" w:rsidR="0064564F" w:rsidRPr="00F0541B" w:rsidRDefault="0064564F" w:rsidP="0038558A">
            <w:pPr>
              <w:rPr>
                <w:rFonts w:asciiTheme="minorHAnsi" w:hAnsiTheme="minorHAnsi" w:cstheme="minorHAnsi"/>
                <w:b/>
                <w:bCs/>
              </w:rPr>
            </w:pPr>
          </w:p>
        </w:tc>
      </w:tr>
      <w:tr w:rsidR="00766379" w:rsidRPr="00F0541B" w14:paraId="21B8E902" w14:textId="77777777" w:rsidTr="00662A9F">
        <w:tc>
          <w:tcPr>
            <w:tcW w:w="1336" w:type="pct"/>
            <w:gridSpan w:val="2"/>
            <w:shd w:val="clear" w:color="auto" w:fill="D0CECE" w:themeFill="background2" w:themeFillShade="E6"/>
          </w:tcPr>
          <w:p w14:paraId="76E67D4B" w14:textId="141120F4" w:rsidR="00766379" w:rsidRPr="00F0541B" w:rsidRDefault="00542EF9" w:rsidP="00766379">
            <w:pPr>
              <w:autoSpaceDE w:val="0"/>
              <w:autoSpaceDN w:val="0"/>
              <w:adjustRightInd w:val="0"/>
              <w:rPr>
                <w:rFonts w:asciiTheme="minorHAnsi" w:hAnsiTheme="minorHAnsi" w:cstheme="minorHAnsi"/>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-Soft-A1 Algorithms &amp; Data Structures: </w:t>
            </w:r>
            <w:r w:rsidR="00766379" w:rsidRPr="00F0541B">
              <w:rPr>
                <w:rFonts w:asciiTheme="minorHAnsi" w:hAnsiTheme="minorHAnsi" w:cstheme="minorHAnsi"/>
              </w:rPr>
              <w:t>Fundamental data structures and their associated algorithms. Stacks and queues, trees, tables, lists, arrays, strings, sets; files and access methods. B-trees, multi-key organizations. Searching. Sorting. Algorithm design techniques, such as divide and conquer, the greedy method, balancing, dynamic programming. Algorithms related to set operations, Graphs, graph algorithms: depth-first and breadth-first search, minimum spanning tree, shortest path. Empirical and theoretical measures of the efficiency of algorithms. Complexity analysis. Hard problems, NP-completeness, and intractable problems.</w:t>
            </w:r>
          </w:p>
        </w:tc>
        <w:tc>
          <w:tcPr>
            <w:tcW w:w="1211" w:type="pct"/>
          </w:tcPr>
          <w:p w14:paraId="03619FA2" w14:textId="77777777" w:rsidR="00766379" w:rsidRPr="00F0541B" w:rsidRDefault="00766379" w:rsidP="00766379">
            <w:pPr>
              <w:rPr>
                <w:rFonts w:asciiTheme="minorHAnsi" w:hAnsiTheme="minorHAnsi" w:cstheme="minorHAnsi"/>
              </w:rPr>
            </w:pPr>
          </w:p>
        </w:tc>
        <w:tc>
          <w:tcPr>
            <w:tcW w:w="943" w:type="pct"/>
          </w:tcPr>
          <w:p w14:paraId="5335C738" w14:textId="77777777" w:rsidR="00766379" w:rsidRPr="00F0541B" w:rsidRDefault="00766379" w:rsidP="00766379">
            <w:pPr>
              <w:pStyle w:val="Heading1"/>
              <w:rPr>
                <w:rFonts w:asciiTheme="minorHAnsi" w:hAnsiTheme="minorHAnsi" w:cstheme="minorHAnsi"/>
              </w:rPr>
            </w:pPr>
          </w:p>
        </w:tc>
        <w:tc>
          <w:tcPr>
            <w:tcW w:w="850" w:type="pct"/>
            <w:shd w:val="clear" w:color="auto" w:fill="D0CECE" w:themeFill="background2" w:themeFillShade="E6"/>
          </w:tcPr>
          <w:p w14:paraId="5128801E" w14:textId="77777777" w:rsidR="00766379" w:rsidRPr="00F0541B" w:rsidRDefault="00766379" w:rsidP="00766379">
            <w:pPr>
              <w:pStyle w:val="Heading1"/>
              <w:rPr>
                <w:rFonts w:asciiTheme="minorHAnsi" w:hAnsiTheme="minorHAnsi" w:cstheme="minorHAnsi"/>
                <w:b w:val="0"/>
              </w:rPr>
            </w:pPr>
          </w:p>
        </w:tc>
        <w:tc>
          <w:tcPr>
            <w:tcW w:w="660" w:type="pct"/>
            <w:shd w:val="clear" w:color="auto" w:fill="D0CECE" w:themeFill="background2" w:themeFillShade="E6"/>
          </w:tcPr>
          <w:p w14:paraId="19C7D166" w14:textId="77777777" w:rsidR="00766379" w:rsidRPr="00F0541B" w:rsidRDefault="00766379" w:rsidP="00766379">
            <w:pPr>
              <w:pStyle w:val="Heading1"/>
              <w:rPr>
                <w:rFonts w:asciiTheme="minorHAnsi" w:hAnsiTheme="minorHAnsi" w:cstheme="minorHAnsi"/>
                <w:b w:val="0"/>
              </w:rPr>
            </w:pPr>
          </w:p>
        </w:tc>
      </w:tr>
      <w:tr w:rsidR="00766379" w:rsidRPr="00F0541B" w14:paraId="0AB71573" w14:textId="77777777" w:rsidTr="00662A9F">
        <w:tc>
          <w:tcPr>
            <w:tcW w:w="1336" w:type="pct"/>
            <w:gridSpan w:val="2"/>
            <w:shd w:val="clear" w:color="auto" w:fill="D0CECE" w:themeFill="background2" w:themeFillShade="E6"/>
          </w:tcPr>
          <w:p w14:paraId="4DCFB8FC" w14:textId="0284C2BB"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-Soft-A2 Computer Architecture and Operating Systems: </w:t>
            </w:r>
            <w:r w:rsidR="00766379" w:rsidRPr="00F0541B">
              <w:rPr>
                <w:rFonts w:asciiTheme="minorHAnsi" w:hAnsiTheme="minorHAnsi" w:cstheme="minorHAnsi"/>
                <w:spacing w:val="-2"/>
                <w:lang w:val="en-CA"/>
              </w:rPr>
              <w:t xml:space="preserve">Computer Architecture basics, including Boolean algebra, gates, combinational and sequential logic, machine-level </w:t>
            </w:r>
            <w:r w:rsidR="00766379" w:rsidRPr="00F0541B">
              <w:rPr>
                <w:rFonts w:asciiTheme="minorHAnsi" w:hAnsiTheme="minorHAnsi" w:cstheme="minorHAnsi"/>
                <w:spacing w:val="-2"/>
                <w:lang w:val="en-CA"/>
              </w:rPr>
              <w:lastRenderedPageBreak/>
              <w:t>representation of data; machine organization, assembly/machine language programming; memory organization, caches, heaps, stacks; serial and parallel I/O, interrupts, bus protocols, and direct-memory access (DMA). Operating System basics, including concurrency, process scheduling, memory management; protection, access, and authentication; linking and loading; virtual machines.</w:t>
            </w:r>
          </w:p>
        </w:tc>
        <w:tc>
          <w:tcPr>
            <w:tcW w:w="1211" w:type="pct"/>
          </w:tcPr>
          <w:p w14:paraId="34F86B6C" w14:textId="77777777" w:rsidR="00766379" w:rsidRPr="00F0541B" w:rsidRDefault="00766379" w:rsidP="00766379">
            <w:pPr>
              <w:rPr>
                <w:rFonts w:asciiTheme="minorHAnsi" w:hAnsiTheme="minorHAnsi" w:cstheme="minorHAnsi"/>
              </w:rPr>
            </w:pPr>
          </w:p>
        </w:tc>
        <w:tc>
          <w:tcPr>
            <w:tcW w:w="943" w:type="pct"/>
          </w:tcPr>
          <w:p w14:paraId="393DD9D6" w14:textId="77777777" w:rsidR="00766379" w:rsidRPr="00F0541B" w:rsidRDefault="00766379" w:rsidP="00766379">
            <w:pPr>
              <w:rPr>
                <w:rFonts w:asciiTheme="minorHAnsi" w:hAnsiTheme="minorHAnsi" w:cstheme="minorHAnsi"/>
                <w:b/>
                <w:bCs/>
              </w:rPr>
            </w:pPr>
          </w:p>
        </w:tc>
        <w:tc>
          <w:tcPr>
            <w:tcW w:w="850" w:type="pct"/>
            <w:shd w:val="clear" w:color="auto" w:fill="D0CECE" w:themeFill="background2" w:themeFillShade="E6"/>
          </w:tcPr>
          <w:p w14:paraId="14DACB26" w14:textId="77777777" w:rsidR="00766379" w:rsidRPr="00F0541B" w:rsidRDefault="00766379" w:rsidP="00766379">
            <w:pPr>
              <w:rPr>
                <w:rFonts w:asciiTheme="minorHAnsi" w:hAnsiTheme="minorHAnsi" w:cstheme="minorHAnsi"/>
                <w:bCs/>
              </w:rPr>
            </w:pPr>
          </w:p>
        </w:tc>
        <w:tc>
          <w:tcPr>
            <w:tcW w:w="660" w:type="pct"/>
            <w:shd w:val="clear" w:color="auto" w:fill="D0CECE" w:themeFill="background2" w:themeFillShade="E6"/>
          </w:tcPr>
          <w:p w14:paraId="28B03391" w14:textId="77777777" w:rsidR="00766379" w:rsidRPr="00F0541B" w:rsidRDefault="00766379" w:rsidP="00766379">
            <w:pPr>
              <w:rPr>
                <w:rFonts w:asciiTheme="minorHAnsi" w:hAnsiTheme="minorHAnsi" w:cstheme="minorHAnsi"/>
                <w:bCs/>
              </w:rPr>
            </w:pPr>
          </w:p>
        </w:tc>
      </w:tr>
      <w:tr w:rsidR="00766379" w:rsidRPr="00F0541B" w14:paraId="0818EB5F" w14:textId="77777777" w:rsidTr="00662A9F">
        <w:tc>
          <w:tcPr>
            <w:tcW w:w="1336" w:type="pct"/>
            <w:gridSpan w:val="2"/>
            <w:shd w:val="clear" w:color="auto" w:fill="D0CECE" w:themeFill="background2" w:themeFillShade="E6"/>
          </w:tcPr>
          <w:p w14:paraId="2CBE931A" w14:textId="44298526" w:rsidR="00766379" w:rsidRPr="00F0541B" w:rsidRDefault="00542EF9" w:rsidP="00766379">
            <w:pPr>
              <w:autoSpaceDE w:val="0"/>
              <w:autoSpaceDN w:val="0"/>
              <w:adjustRightInd w:val="0"/>
              <w:rPr>
                <w:rFonts w:asciiTheme="minorHAnsi" w:hAnsiTheme="minorHAnsi" w:cstheme="minorHAnsi"/>
                <w:b/>
                <w:bCs/>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-Soft-A3 Software Design: </w:t>
            </w:r>
            <w:r w:rsidR="00766379" w:rsidRPr="00F0541B">
              <w:rPr>
                <w:rFonts w:asciiTheme="minorHAnsi" w:hAnsiTheme="minorHAnsi" w:cstheme="minorHAnsi"/>
                <w:spacing w:val="-2"/>
                <w:lang w:val="en-CA"/>
              </w:rPr>
              <w:t xml:space="preserve">Role of software design activity. Software design quality attributes: correctness, reliability, maintainability, portability, robustness. Software design principles: separation of concerns, abstraction, information hiding. Static and dynamic typing. Mutable and immutable types. Modularity and decomposition. Function-oriented design. Object-oriented design. Subtyping. Components. Interface design. Module level design. Notations: UML and other notations. Basic concepts of design patterns. Introduction to testing: unit tests, </w:t>
            </w:r>
            <w:proofErr w:type="spellStart"/>
            <w:r w:rsidR="00766379" w:rsidRPr="00F0541B">
              <w:rPr>
                <w:rFonts w:asciiTheme="minorHAnsi" w:hAnsiTheme="minorHAnsi" w:cstheme="minorHAnsi"/>
                <w:spacing w:val="-2"/>
                <w:lang w:val="en-CA"/>
              </w:rPr>
              <w:t>blackbox</w:t>
            </w:r>
            <w:proofErr w:type="spellEnd"/>
            <w:r w:rsidR="00766379" w:rsidRPr="00F0541B">
              <w:rPr>
                <w:rFonts w:asciiTheme="minorHAnsi" w:hAnsiTheme="minorHAnsi" w:cstheme="minorHAnsi"/>
                <w:spacing w:val="-2"/>
                <w:lang w:val="en-CA"/>
              </w:rPr>
              <w:t xml:space="preserve"> vs. grey box testing, test coverage.</w:t>
            </w:r>
          </w:p>
        </w:tc>
        <w:tc>
          <w:tcPr>
            <w:tcW w:w="1211" w:type="pct"/>
          </w:tcPr>
          <w:p w14:paraId="261E1A5F" w14:textId="77777777" w:rsidR="00766379" w:rsidRPr="00F0541B" w:rsidRDefault="00766379" w:rsidP="00766379">
            <w:pPr>
              <w:rPr>
                <w:rFonts w:asciiTheme="minorHAnsi" w:hAnsiTheme="minorHAnsi" w:cstheme="minorHAnsi"/>
                <w:b/>
                <w:bCs/>
                <w:u w:val="single"/>
              </w:rPr>
            </w:pPr>
          </w:p>
        </w:tc>
        <w:tc>
          <w:tcPr>
            <w:tcW w:w="943" w:type="pct"/>
          </w:tcPr>
          <w:p w14:paraId="6BE684C0" w14:textId="77777777" w:rsidR="00766379" w:rsidRPr="00F0541B" w:rsidRDefault="00766379" w:rsidP="00766379">
            <w:pPr>
              <w:rPr>
                <w:rFonts w:asciiTheme="minorHAnsi" w:hAnsiTheme="minorHAnsi" w:cstheme="minorHAnsi"/>
                <w:b/>
                <w:bCs/>
                <w:u w:val="single"/>
              </w:rPr>
            </w:pPr>
          </w:p>
        </w:tc>
        <w:tc>
          <w:tcPr>
            <w:tcW w:w="850" w:type="pct"/>
            <w:shd w:val="clear" w:color="auto" w:fill="D0CECE" w:themeFill="background2" w:themeFillShade="E6"/>
          </w:tcPr>
          <w:p w14:paraId="057FBC94" w14:textId="77777777" w:rsidR="00766379" w:rsidRPr="00F0541B" w:rsidRDefault="00766379" w:rsidP="00766379">
            <w:pPr>
              <w:rPr>
                <w:rFonts w:asciiTheme="minorHAnsi" w:hAnsiTheme="minorHAnsi" w:cstheme="minorHAnsi"/>
                <w:bCs/>
              </w:rPr>
            </w:pPr>
          </w:p>
        </w:tc>
        <w:tc>
          <w:tcPr>
            <w:tcW w:w="660" w:type="pct"/>
            <w:shd w:val="clear" w:color="auto" w:fill="D0CECE" w:themeFill="background2" w:themeFillShade="E6"/>
          </w:tcPr>
          <w:p w14:paraId="107232F0" w14:textId="77777777" w:rsidR="00766379" w:rsidRPr="00F0541B" w:rsidRDefault="00766379" w:rsidP="00766379">
            <w:pPr>
              <w:rPr>
                <w:rFonts w:asciiTheme="minorHAnsi" w:hAnsiTheme="minorHAnsi" w:cstheme="minorHAnsi"/>
                <w:bCs/>
              </w:rPr>
            </w:pPr>
          </w:p>
        </w:tc>
      </w:tr>
      <w:tr w:rsidR="00766379" w:rsidRPr="00F0541B" w14:paraId="44EB5BB9" w14:textId="77777777" w:rsidTr="00662A9F">
        <w:tc>
          <w:tcPr>
            <w:tcW w:w="1336" w:type="pct"/>
            <w:gridSpan w:val="2"/>
            <w:shd w:val="clear" w:color="auto" w:fill="D0CECE" w:themeFill="background2" w:themeFillShade="E6"/>
          </w:tcPr>
          <w:p w14:paraId="3F0A483F" w14:textId="27476BC0" w:rsidR="00766379" w:rsidRPr="00F0541B" w:rsidRDefault="00542EF9" w:rsidP="00766379">
            <w:pPr>
              <w:autoSpaceDE w:val="0"/>
              <w:autoSpaceDN w:val="0"/>
              <w:adjustRightInd w:val="0"/>
              <w:rPr>
                <w:rFonts w:asciiTheme="minorHAnsi" w:hAnsiTheme="minorHAnsi" w:cstheme="minorHAnsi"/>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-Soft-A4 Real-Time Systems: D</w:t>
            </w:r>
            <w:r w:rsidR="00766379" w:rsidRPr="00F0541B">
              <w:rPr>
                <w:rFonts w:asciiTheme="minorHAnsi" w:hAnsiTheme="minorHAnsi" w:cstheme="minorHAnsi"/>
                <w:spacing w:val="-2"/>
                <w:lang w:val="en-CA"/>
              </w:rPr>
              <w:t>efinition and characteristics of real-time systems. Hard and soft real-time systems. Dynamic responses of simple physical processes. Designing real-</w:t>
            </w:r>
            <w:r w:rsidR="00766379" w:rsidRPr="00F0541B">
              <w:rPr>
                <w:rFonts w:asciiTheme="minorHAnsi" w:hAnsiTheme="minorHAnsi" w:cstheme="minorHAnsi"/>
                <w:spacing w:val="-2"/>
                <w:lang w:val="en-CA"/>
              </w:rPr>
              <w:lastRenderedPageBreak/>
              <w:t xml:space="preserve">time systems (requirements, design methods, implementation, testing, human-computer interaction). Reliability and fault tolerance. Exceptions and exception handling. Concurrency, synchronization, </w:t>
            </w:r>
            <w:proofErr w:type="gramStart"/>
            <w:r w:rsidR="00766379" w:rsidRPr="00F0541B">
              <w:rPr>
                <w:rFonts w:asciiTheme="minorHAnsi" w:hAnsiTheme="minorHAnsi" w:cstheme="minorHAnsi"/>
                <w:spacing w:val="-2"/>
                <w:lang w:val="en-CA"/>
              </w:rPr>
              <w:t>communication</w:t>
            </w:r>
            <w:proofErr w:type="gramEnd"/>
            <w:r w:rsidR="00766379" w:rsidRPr="00F0541B">
              <w:rPr>
                <w:rFonts w:asciiTheme="minorHAnsi" w:hAnsiTheme="minorHAnsi" w:cstheme="minorHAnsi"/>
                <w:spacing w:val="-2"/>
                <w:lang w:val="en-CA"/>
              </w:rPr>
              <w:t xml:space="preserve"> and resource control. Scheduling (cyclic executive, rate monotonic and deadline priority, priority ceiling protocols). Real-time operating systems. Simple embedded systems.</w:t>
            </w:r>
          </w:p>
        </w:tc>
        <w:tc>
          <w:tcPr>
            <w:tcW w:w="1211" w:type="pct"/>
          </w:tcPr>
          <w:p w14:paraId="08825D3A" w14:textId="77777777" w:rsidR="00766379" w:rsidRPr="00F0541B" w:rsidRDefault="00766379" w:rsidP="00766379">
            <w:pPr>
              <w:rPr>
                <w:rFonts w:asciiTheme="minorHAnsi" w:hAnsiTheme="minorHAnsi" w:cstheme="minorHAnsi"/>
              </w:rPr>
            </w:pPr>
          </w:p>
        </w:tc>
        <w:tc>
          <w:tcPr>
            <w:tcW w:w="943" w:type="pct"/>
          </w:tcPr>
          <w:p w14:paraId="0C3F205D"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6CC93C4A"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7F1ADF09" w14:textId="77777777" w:rsidR="00766379" w:rsidRPr="00F0541B" w:rsidRDefault="00766379" w:rsidP="00766379">
            <w:pPr>
              <w:rPr>
                <w:rFonts w:asciiTheme="minorHAnsi" w:hAnsiTheme="minorHAnsi" w:cstheme="minorHAnsi"/>
              </w:rPr>
            </w:pPr>
          </w:p>
        </w:tc>
      </w:tr>
      <w:tr w:rsidR="00766379" w:rsidRPr="00F0541B" w14:paraId="12652180" w14:textId="77777777" w:rsidTr="00662A9F">
        <w:tc>
          <w:tcPr>
            <w:tcW w:w="1336" w:type="pct"/>
            <w:gridSpan w:val="2"/>
            <w:shd w:val="clear" w:color="auto" w:fill="D0CECE" w:themeFill="background2" w:themeFillShade="E6"/>
          </w:tcPr>
          <w:p w14:paraId="142AA100" w14:textId="4C042904"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-Soft-A5 Requirements and Specifications: </w:t>
            </w:r>
            <w:r w:rsidR="00766379" w:rsidRPr="00F0541B">
              <w:rPr>
                <w:rFonts w:asciiTheme="minorHAnsi" w:hAnsiTheme="minorHAnsi" w:cstheme="minorHAnsi"/>
                <w:spacing w:val="-2"/>
                <w:lang w:val="en-CA"/>
              </w:rPr>
              <w:t>Elicitation sources and techniques. Modelling paradigms, including information modelling, behavioural modelling, domain modelling, functional modelling, constraint modelling. Quality requirements (e.g., performance, usability, reliability, maintainability); expressing quality requirements so that they are testable. Prioritization, trade-off analysis, negotiation, risk analysis, and impact analysis. Requirements management, consistency management, interaction analysis, traceability. Requirements documentation (e.g., use cases) and specification languages. Validation, reviews and inspections, prototyping, validating non-functional requirements. Acceptance test design.</w:t>
            </w:r>
          </w:p>
        </w:tc>
        <w:tc>
          <w:tcPr>
            <w:tcW w:w="1211" w:type="pct"/>
          </w:tcPr>
          <w:p w14:paraId="426F39D8" w14:textId="77777777" w:rsidR="00766379" w:rsidRPr="00F0541B" w:rsidRDefault="00766379" w:rsidP="00766379">
            <w:pPr>
              <w:rPr>
                <w:rFonts w:asciiTheme="minorHAnsi" w:hAnsiTheme="minorHAnsi" w:cstheme="minorHAnsi"/>
              </w:rPr>
            </w:pPr>
          </w:p>
        </w:tc>
        <w:tc>
          <w:tcPr>
            <w:tcW w:w="943" w:type="pct"/>
          </w:tcPr>
          <w:p w14:paraId="400AD9D4" w14:textId="77777777" w:rsidR="00766379" w:rsidRPr="00F0541B" w:rsidRDefault="00766379" w:rsidP="00766379">
            <w:pPr>
              <w:pStyle w:val="Heading1"/>
              <w:rPr>
                <w:rFonts w:asciiTheme="minorHAnsi" w:hAnsiTheme="minorHAnsi" w:cstheme="minorHAnsi"/>
              </w:rPr>
            </w:pPr>
          </w:p>
        </w:tc>
        <w:tc>
          <w:tcPr>
            <w:tcW w:w="850" w:type="pct"/>
            <w:shd w:val="clear" w:color="auto" w:fill="D0CECE" w:themeFill="background2" w:themeFillShade="E6"/>
          </w:tcPr>
          <w:p w14:paraId="7B5362FE" w14:textId="77777777" w:rsidR="00766379" w:rsidRPr="00F0541B" w:rsidRDefault="00766379" w:rsidP="00766379">
            <w:pPr>
              <w:pStyle w:val="Heading1"/>
              <w:rPr>
                <w:rFonts w:asciiTheme="minorHAnsi" w:hAnsiTheme="minorHAnsi" w:cstheme="minorHAnsi"/>
                <w:b w:val="0"/>
              </w:rPr>
            </w:pPr>
          </w:p>
        </w:tc>
        <w:tc>
          <w:tcPr>
            <w:tcW w:w="660" w:type="pct"/>
            <w:shd w:val="clear" w:color="auto" w:fill="D0CECE" w:themeFill="background2" w:themeFillShade="E6"/>
          </w:tcPr>
          <w:p w14:paraId="4909A754" w14:textId="77777777" w:rsidR="00766379" w:rsidRPr="00F0541B" w:rsidRDefault="00766379" w:rsidP="00766379">
            <w:pPr>
              <w:pStyle w:val="Heading1"/>
              <w:rPr>
                <w:rFonts w:asciiTheme="minorHAnsi" w:hAnsiTheme="minorHAnsi" w:cstheme="minorHAnsi"/>
                <w:b w:val="0"/>
              </w:rPr>
            </w:pPr>
          </w:p>
        </w:tc>
      </w:tr>
      <w:tr w:rsidR="00766379" w:rsidRPr="00F0541B" w14:paraId="21660495" w14:textId="77777777" w:rsidTr="00662A9F">
        <w:tc>
          <w:tcPr>
            <w:tcW w:w="1336" w:type="pct"/>
            <w:gridSpan w:val="2"/>
            <w:shd w:val="clear" w:color="auto" w:fill="D0CECE" w:themeFill="background2" w:themeFillShade="E6"/>
          </w:tcPr>
          <w:p w14:paraId="4CC2F920" w14:textId="109928AE" w:rsidR="00766379" w:rsidRPr="00F0541B" w:rsidRDefault="00542EF9" w:rsidP="00766379">
            <w:pPr>
              <w:autoSpaceDE w:val="0"/>
              <w:autoSpaceDN w:val="0"/>
              <w:adjustRightInd w:val="0"/>
              <w:rPr>
                <w:rFonts w:asciiTheme="minorHAnsi" w:hAnsiTheme="minorHAnsi" w:cstheme="minorHAnsi"/>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-Soft-A6 Software Quality </w:t>
            </w:r>
            <w:r w:rsidR="00766379" w:rsidRPr="00F0541B">
              <w:rPr>
                <w:rFonts w:asciiTheme="minorHAnsi" w:hAnsiTheme="minorHAnsi" w:cstheme="minorHAnsi"/>
                <w:b/>
                <w:spacing w:val="-2"/>
                <w:lang w:val="en-CA"/>
              </w:rPr>
              <w:lastRenderedPageBreak/>
              <w:t xml:space="preserve">Assurance: </w:t>
            </w:r>
            <w:r w:rsidR="00766379" w:rsidRPr="00F0541B">
              <w:rPr>
                <w:rFonts w:asciiTheme="minorHAnsi" w:hAnsiTheme="minorHAnsi" w:cstheme="minorHAnsi"/>
                <w:spacing w:val="-2"/>
                <w:lang w:val="en-CA"/>
              </w:rPr>
              <w:t xml:space="preserve">Validation and verification concepts, software lifecycle and application of validation and verification, software quality assurance processes. Definitions of software product quality, quality characteristics, engineering quality definitions, specifications. Definition and classifications of software defects, fitness for use and customer quality definitions. Software costs, quality costs and economics. Reviews, </w:t>
            </w:r>
            <w:proofErr w:type="gramStart"/>
            <w:r w:rsidR="00766379" w:rsidRPr="00F0541B">
              <w:rPr>
                <w:rFonts w:asciiTheme="minorHAnsi" w:hAnsiTheme="minorHAnsi" w:cstheme="minorHAnsi"/>
                <w:spacing w:val="-2"/>
                <w:lang w:val="en-CA"/>
              </w:rPr>
              <w:t>walkthroughs</w:t>
            </w:r>
            <w:proofErr w:type="gramEnd"/>
            <w:r w:rsidR="00766379" w:rsidRPr="00F0541B">
              <w:rPr>
                <w:rFonts w:asciiTheme="minorHAnsi" w:hAnsiTheme="minorHAnsi" w:cstheme="minorHAnsi"/>
                <w:spacing w:val="-2"/>
                <w:lang w:val="en-CA"/>
              </w:rPr>
              <w:t xml:space="preserve"> and inspections. Unit (Module/Package) level testing, subsystem/integration testing, regression testing, </w:t>
            </w:r>
            <w:proofErr w:type="gramStart"/>
            <w:r w:rsidR="00766379" w:rsidRPr="00F0541B">
              <w:rPr>
                <w:rFonts w:asciiTheme="minorHAnsi" w:hAnsiTheme="minorHAnsi" w:cstheme="minorHAnsi"/>
                <w:spacing w:val="-2"/>
                <w:lang w:val="en-CA"/>
              </w:rPr>
              <w:t>state based</w:t>
            </w:r>
            <w:proofErr w:type="gramEnd"/>
            <w:r w:rsidR="00766379" w:rsidRPr="00F0541B">
              <w:rPr>
                <w:rFonts w:asciiTheme="minorHAnsi" w:hAnsiTheme="minorHAnsi" w:cstheme="minorHAnsi"/>
                <w:spacing w:val="-2"/>
                <w:lang w:val="en-CA"/>
              </w:rPr>
              <w:t xml:space="preserve"> testing, traditional functional testing, logical testing/analysis, OO testing considerations (polymorphism and inheritance). Safety/failure analysis and testing.</w:t>
            </w:r>
          </w:p>
        </w:tc>
        <w:tc>
          <w:tcPr>
            <w:tcW w:w="1211" w:type="pct"/>
          </w:tcPr>
          <w:p w14:paraId="6EDC215B" w14:textId="77777777" w:rsidR="00766379" w:rsidRPr="00F0541B" w:rsidRDefault="00766379" w:rsidP="00766379">
            <w:pPr>
              <w:rPr>
                <w:rFonts w:asciiTheme="minorHAnsi" w:hAnsiTheme="minorHAnsi" w:cstheme="minorHAnsi"/>
              </w:rPr>
            </w:pPr>
          </w:p>
        </w:tc>
        <w:tc>
          <w:tcPr>
            <w:tcW w:w="943" w:type="pct"/>
          </w:tcPr>
          <w:p w14:paraId="0DF88D02" w14:textId="77777777" w:rsidR="00766379" w:rsidRPr="00F0541B" w:rsidRDefault="00766379" w:rsidP="00766379">
            <w:pPr>
              <w:rPr>
                <w:rFonts w:asciiTheme="minorHAnsi" w:hAnsiTheme="minorHAnsi" w:cstheme="minorHAnsi"/>
                <w:b/>
                <w:bCs/>
              </w:rPr>
            </w:pPr>
          </w:p>
        </w:tc>
        <w:tc>
          <w:tcPr>
            <w:tcW w:w="850" w:type="pct"/>
            <w:shd w:val="clear" w:color="auto" w:fill="D0CECE" w:themeFill="background2" w:themeFillShade="E6"/>
          </w:tcPr>
          <w:p w14:paraId="13463D67" w14:textId="77777777" w:rsidR="00766379" w:rsidRPr="00F0541B" w:rsidRDefault="00766379" w:rsidP="00766379">
            <w:pPr>
              <w:rPr>
                <w:rFonts w:asciiTheme="minorHAnsi" w:hAnsiTheme="minorHAnsi" w:cstheme="minorHAnsi"/>
                <w:bCs/>
              </w:rPr>
            </w:pPr>
          </w:p>
        </w:tc>
        <w:tc>
          <w:tcPr>
            <w:tcW w:w="660" w:type="pct"/>
            <w:shd w:val="clear" w:color="auto" w:fill="D0CECE" w:themeFill="background2" w:themeFillShade="E6"/>
          </w:tcPr>
          <w:p w14:paraId="08AE4A53" w14:textId="77777777" w:rsidR="00766379" w:rsidRPr="00F0541B" w:rsidRDefault="00766379" w:rsidP="00766379">
            <w:pPr>
              <w:rPr>
                <w:rFonts w:asciiTheme="minorHAnsi" w:hAnsiTheme="minorHAnsi" w:cstheme="minorHAnsi"/>
                <w:bCs/>
              </w:rPr>
            </w:pPr>
          </w:p>
        </w:tc>
      </w:tr>
      <w:tr w:rsidR="00766379" w:rsidRPr="00F0541B" w14:paraId="50DEE2CE" w14:textId="77777777" w:rsidTr="00662A9F">
        <w:tc>
          <w:tcPr>
            <w:tcW w:w="1336" w:type="pct"/>
            <w:gridSpan w:val="2"/>
            <w:shd w:val="clear" w:color="auto" w:fill="D0CECE" w:themeFill="background2" w:themeFillShade="E6"/>
          </w:tcPr>
          <w:p w14:paraId="61CA84F8" w14:textId="78A249A2"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-Soft-A7 Software Development Process: </w:t>
            </w:r>
            <w:r w:rsidR="00766379" w:rsidRPr="00F0541B">
              <w:rPr>
                <w:rFonts w:asciiTheme="minorHAnsi" w:hAnsiTheme="minorHAnsi" w:cstheme="minorHAnsi"/>
                <w:spacing w:val="-2"/>
                <w:lang w:val="en-CA"/>
              </w:rPr>
              <w:t xml:space="preserve">Software life cycles. Software process models. Control and life-cycle management of correct, reliable, </w:t>
            </w:r>
            <w:proofErr w:type="gramStart"/>
            <w:r w:rsidR="00766379" w:rsidRPr="00F0541B">
              <w:rPr>
                <w:rFonts w:asciiTheme="minorHAnsi" w:hAnsiTheme="minorHAnsi" w:cstheme="minorHAnsi"/>
                <w:spacing w:val="-2"/>
                <w:lang w:val="en-CA"/>
              </w:rPr>
              <w:t>maintainable</w:t>
            </w:r>
            <w:proofErr w:type="gramEnd"/>
            <w:r w:rsidR="00766379" w:rsidRPr="00F0541B">
              <w:rPr>
                <w:rFonts w:asciiTheme="minorHAnsi" w:hAnsiTheme="minorHAnsi" w:cstheme="minorHAnsi"/>
                <w:spacing w:val="-2"/>
                <w:lang w:val="en-CA"/>
              </w:rPr>
              <w:t xml:space="preserve"> and cost-effective software. Software documentation. Project management tools.  Risk management. Communication and collaboration. Cause and effects of project failure. Cost estimation and scheduling. Factors influencing productivity and success. Productivity metrics. Configuration management. Defect management.</w:t>
            </w:r>
            <w:r w:rsidR="00766379" w:rsidRPr="00F0541B">
              <w:rPr>
                <w:rFonts w:asciiTheme="minorHAnsi" w:hAnsiTheme="minorHAnsi" w:cstheme="minorHAnsi"/>
                <w:b/>
                <w:spacing w:val="-2"/>
                <w:lang w:val="en-CA"/>
              </w:rPr>
              <w:br w:type="page"/>
            </w:r>
          </w:p>
        </w:tc>
        <w:tc>
          <w:tcPr>
            <w:tcW w:w="1211" w:type="pct"/>
          </w:tcPr>
          <w:p w14:paraId="315C0AD1" w14:textId="77777777" w:rsidR="00766379" w:rsidRPr="00F0541B" w:rsidRDefault="00766379" w:rsidP="00766379">
            <w:pPr>
              <w:rPr>
                <w:rFonts w:asciiTheme="minorHAnsi" w:hAnsiTheme="minorHAnsi" w:cstheme="minorHAnsi"/>
              </w:rPr>
            </w:pPr>
          </w:p>
        </w:tc>
        <w:tc>
          <w:tcPr>
            <w:tcW w:w="943" w:type="pct"/>
          </w:tcPr>
          <w:p w14:paraId="3317BCE8" w14:textId="77777777" w:rsidR="00766379" w:rsidRPr="00F0541B" w:rsidRDefault="00766379" w:rsidP="00766379">
            <w:pPr>
              <w:rPr>
                <w:rFonts w:asciiTheme="minorHAnsi" w:hAnsiTheme="minorHAnsi" w:cstheme="minorHAnsi"/>
                <w:b/>
                <w:bCs/>
              </w:rPr>
            </w:pPr>
          </w:p>
        </w:tc>
        <w:tc>
          <w:tcPr>
            <w:tcW w:w="850" w:type="pct"/>
            <w:shd w:val="clear" w:color="auto" w:fill="D0CECE" w:themeFill="background2" w:themeFillShade="E6"/>
          </w:tcPr>
          <w:p w14:paraId="30B6E6F9" w14:textId="77777777" w:rsidR="00766379" w:rsidRPr="00F0541B" w:rsidRDefault="00766379" w:rsidP="00766379">
            <w:pPr>
              <w:rPr>
                <w:rFonts w:asciiTheme="minorHAnsi" w:hAnsiTheme="minorHAnsi" w:cstheme="minorHAnsi"/>
                <w:bCs/>
              </w:rPr>
            </w:pPr>
          </w:p>
        </w:tc>
        <w:tc>
          <w:tcPr>
            <w:tcW w:w="660" w:type="pct"/>
            <w:shd w:val="clear" w:color="auto" w:fill="D0CECE" w:themeFill="background2" w:themeFillShade="E6"/>
          </w:tcPr>
          <w:p w14:paraId="73C7BE5D" w14:textId="77777777" w:rsidR="00766379" w:rsidRPr="00F0541B" w:rsidRDefault="00766379" w:rsidP="00766379">
            <w:pPr>
              <w:rPr>
                <w:rFonts w:asciiTheme="minorHAnsi" w:hAnsiTheme="minorHAnsi" w:cstheme="minorHAnsi"/>
                <w:bCs/>
              </w:rPr>
            </w:pPr>
          </w:p>
        </w:tc>
      </w:tr>
      <w:tr w:rsidR="009806DB" w:rsidRPr="00F0541B" w14:paraId="2E3A154E" w14:textId="77777777" w:rsidTr="00662A9F">
        <w:tc>
          <w:tcPr>
            <w:tcW w:w="1334" w:type="pct"/>
            <w:shd w:val="clear" w:color="auto" w:fill="D0CECE" w:themeFill="background2" w:themeFillShade="E6"/>
          </w:tcPr>
          <w:p w14:paraId="11AFDDC4" w14:textId="77777777" w:rsidR="009806DB" w:rsidRPr="00F0541B" w:rsidRDefault="009806DB" w:rsidP="009806DB">
            <w:pPr>
              <w:jc w:val="center"/>
              <w:rPr>
                <w:rFonts w:asciiTheme="minorHAnsi" w:hAnsiTheme="minorHAnsi" w:cstheme="minorHAnsi"/>
                <w:b/>
                <w:bCs/>
              </w:rPr>
            </w:pPr>
            <w:r w:rsidRPr="00F0541B">
              <w:rPr>
                <w:rFonts w:asciiTheme="minorHAnsi" w:hAnsiTheme="minorHAnsi" w:cstheme="minorHAnsi"/>
                <w:b/>
                <w:bCs/>
              </w:rPr>
              <w:lastRenderedPageBreak/>
              <w:t xml:space="preserve">C1 </w:t>
            </w:r>
          </w:p>
          <w:p w14:paraId="22DB7562" w14:textId="77777777" w:rsidR="009806DB" w:rsidRPr="00F0541B" w:rsidRDefault="009806DB" w:rsidP="009806DB">
            <w:pPr>
              <w:jc w:val="center"/>
              <w:rPr>
                <w:rFonts w:asciiTheme="minorHAnsi" w:hAnsiTheme="minorHAnsi" w:cstheme="minorHAnsi"/>
                <w:b/>
                <w:bCs/>
              </w:rPr>
            </w:pPr>
            <w:r w:rsidRPr="00F0541B">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832E786" w14:textId="77777777" w:rsidR="009806DB" w:rsidRPr="00F0541B" w:rsidRDefault="009806DB" w:rsidP="009806DB">
            <w:pPr>
              <w:jc w:val="center"/>
              <w:rPr>
                <w:rFonts w:asciiTheme="minorHAnsi" w:hAnsiTheme="minorHAnsi" w:cstheme="minorHAnsi"/>
                <w:b/>
                <w:bCs/>
              </w:rPr>
            </w:pPr>
            <w:r w:rsidRPr="00F0541B">
              <w:rPr>
                <w:rFonts w:asciiTheme="minorHAnsi" w:hAnsiTheme="minorHAnsi" w:cstheme="minorHAnsi"/>
                <w:b/>
                <w:bCs/>
              </w:rPr>
              <w:t xml:space="preserve">C2 </w:t>
            </w:r>
          </w:p>
          <w:p w14:paraId="33E8DEFD" w14:textId="77777777" w:rsidR="009806DB" w:rsidRPr="00F0541B" w:rsidRDefault="009806DB" w:rsidP="009806DB">
            <w:pPr>
              <w:jc w:val="center"/>
              <w:rPr>
                <w:rFonts w:asciiTheme="minorHAnsi" w:hAnsiTheme="minorHAnsi" w:cstheme="minorHAnsi"/>
                <w:b/>
                <w:bCs/>
              </w:rPr>
            </w:pPr>
            <w:r w:rsidRPr="00F0541B">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BF6B8D" w14:textId="77777777" w:rsidR="009806DB" w:rsidRPr="00F0541B" w:rsidRDefault="009806DB" w:rsidP="009806DB">
            <w:pPr>
              <w:jc w:val="center"/>
              <w:rPr>
                <w:rFonts w:asciiTheme="minorHAnsi" w:hAnsiTheme="minorHAnsi" w:cstheme="minorHAnsi"/>
                <w:b/>
                <w:bCs/>
              </w:rPr>
            </w:pPr>
            <w:r w:rsidRPr="00F0541B">
              <w:rPr>
                <w:rFonts w:asciiTheme="minorHAnsi" w:hAnsiTheme="minorHAnsi" w:cstheme="minorHAnsi"/>
                <w:b/>
                <w:bCs/>
              </w:rPr>
              <w:t xml:space="preserve">C3 </w:t>
            </w:r>
          </w:p>
          <w:p w14:paraId="558DB951" w14:textId="77777777" w:rsidR="009806DB" w:rsidRPr="00F0541B" w:rsidRDefault="009806DB" w:rsidP="009806DB">
            <w:pPr>
              <w:jc w:val="center"/>
              <w:rPr>
                <w:rFonts w:asciiTheme="minorHAnsi" w:hAnsiTheme="minorHAnsi" w:cstheme="minorHAnsi"/>
                <w:b/>
                <w:bCs/>
              </w:rPr>
            </w:pPr>
            <w:r w:rsidRPr="00F0541B">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0B4200" w14:textId="77777777" w:rsidR="009806DB" w:rsidRPr="00F0541B" w:rsidRDefault="009806DB" w:rsidP="009806DB">
            <w:pPr>
              <w:jc w:val="center"/>
              <w:rPr>
                <w:rFonts w:asciiTheme="minorHAnsi" w:hAnsiTheme="minorHAnsi" w:cstheme="minorHAnsi"/>
                <w:b/>
                <w:bCs/>
              </w:rPr>
            </w:pPr>
            <w:r w:rsidRPr="00F0541B">
              <w:rPr>
                <w:rFonts w:asciiTheme="minorHAnsi" w:hAnsiTheme="minorHAnsi" w:cstheme="minorHAnsi"/>
                <w:b/>
                <w:bCs/>
              </w:rPr>
              <w:t xml:space="preserve">C4 </w:t>
            </w:r>
          </w:p>
          <w:p w14:paraId="7FEFD137" w14:textId="77777777" w:rsidR="009806DB" w:rsidRPr="00F0541B" w:rsidRDefault="009806DB" w:rsidP="009806DB">
            <w:pPr>
              <w:jc w:val="center"/>
              <w:rPr>
                <w:rFonts w:asciiTheme="minorHAnsi" w:hAnsiTheme="minorHAnsi" w:cstheme="minorHAnsi"/>
                <w:b/>
                <w:bCs/>
              </w:rPr>
            </w:pPr>
            <w:r w:rsidRPr="00F0541B">
              <w:rPr>
                <w:rFonts w:asciiTheme="minorHAnsi" w:hAnsiTheme="minorHAnsi" w:cstheme="minorHAnsi"/>
                <w:b/>
                <w:bCs/>
              </w:rPr>
              <w:t>for ARC only</w:t>
            </w:r>
          </w:p>
        </w:tc>
      </w:tr>
      <w:tr w:rsidR="009806DB" w:rsidRPr="00F0541B" w14:paraId="5120FC4F" w14:textId="77777777" w:rsidTr="00662A9F">
        <w:tc>
          <w:tcPr>
            <w:tcW w:w="1334" w:type="pct"/>
            <w:shd w:val="clear" w:color="auto" w:fill="D0CECE" w:themeFill="background2" w:themeFillShade="E6"/>
          </w:tcPr>
          <w:p w14:paraId="05502197" w14:textId="77777777" w:rsidR="009806DB" w:rsidRPr="00F0541B" w:rsidRDefault="009806DB" w:rsidP="009806DB">
            <w:pPr>
              <w:rPr>
                <w:rFonts w:asciiTheme="minorHAnsi" w:hAnsiTheme="minorHAnsi" w:cstheme="minorHAnsi"/>
                <w:b/>
                <w:bCs/>
              </w:rPr>
            </w:pPr>
            <w:r w:rsidRPr="00F0541B">
              <w:rPr>
                <w:rFonts w:asciiTheme="minorHAnsi" w:hAnsiTheme="minorHAnsi" w:cstheme="minorHAnsi"/>
                <w:b/>
                <w:bCs/>
              </w:rPr>
              <w:t xml:space="preserve">ELECTIVE SUBJECTS </w:t>
            </w:r>
          </w:p>
          <w:p w14:paraId="6E253F92" w14:textId="77777777" w:rsidR="009806DB" w:rsidRPr="00F0541B" w:rsidRDefault="009806DB" w:rsidP="009806DB">
            <w:pPr>
              <w:rPr>
                <w:rFonts w:asciiTheme="minorHAnsi" w:hAnsiTheme="minorHAnsi" w:cstheme="minorHAnsi"/>
                <w:b/>
                <w:bCs/>
              </w:rPr>
            </w:pPr>
            <w:r w:rsidRPr="00F0541B">
              <w:rPr>
                <w:rFonts w:asciiTheme="minorHAnsi" w:hAnsiTheme="minorHAnsi" w:cstheme="minorHAnsi"/>
                <w:b/>
                <w:bCs/>
              </w:rPr>
              <w:t>(</w:t>
            </w:r>
            <w:proofErr w:type="gramStart"/>
            <w:r w:rsidRPr="00F0541B">
              <w:rPr>
                <w:rFonts w:asciiTheme="minorHAnsi" w:hAnsiTheme="minorHAnsi" w:cstheme="minorHAnsi"/>
                <w:b/>
                <w:bCs/>
              </w:rPr>
              <w:t>minimum</w:t>
            </w:r>
            <w:proofErr w:type="gramEnd"/>
            <w:r w:rsidRPr="00F0541B">
              <w:rPr>
                <w:rFonts w:asciiTheme="minorHAnsi" w:hAnsiTheme="minorHAnsi" w:cstheme="minorHAnsi"/>
                <w:b/>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04BA34" w14:textId="77777777" w:rsidR="009806DB" w:rsidRPr="00F0541B" w:rsidRDefault="009806DB" w:rsidP="009806DB">
            <w:pPr>
              <w:rPr>
                <w:rFonts w:asciiTheme="minorHAnsi" w:hAnsiTheme="minorHAnsi" w:cstheme="minorHAnsi"/>
                <w:b/>
                <w:bCs/>
              </w:rPr>
            </w:pPr>
            <w:r w:rsidRPr="00F0541B">
              <w:rPr>
                <w:rFonts w:asciiTheme="minorHAnsi" w:hAnsiTheme="minorHAnsi" w:cstheme="minorHAnsi"/>
                <w:b/>
                <w:bCs/>
              </w:rPr>
              <w:t xml:space="preserve">WES assessment: year, course name, </w:t>
            </w:r>
            <w:proofErr w:type="gramStart"/>
            <w:r w:rsidRPr="00F0541B">
              <w:rPr>
                <w:rFonts w:asciiTheme="minorHAnsi" w:hAnsiTheme="minorHAnsi" w:cstheme="minorHAnsi"/>
                <w:b/>
                <w:bCs/>
              </w:rPr>
              <w:t>credits</w:t>
            </w:r>
            <w:proofErr w:type="gramEnd"/>
            <w:r w:rsidRPr="00F0541B">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1E68219A" w14:textId="77777777" w:rsidR="009806DB" w:rsidRPr="00F0541B" w:rsidRDefault="009806DB" w:rsidP="009806DB">
            <w:pPr>
              <w:rPr>
                <w:rFonts w:asciiTheme="minorHAnsi" w:hAnsiTheme="minorHAnsi" w:cstheme="minorHAnsi"/>
                <w:b/>
                <w:bCs/>
              </w:rPr>
            </w:pPr>
            <w:r w:rsidRPr="00F0541B">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DDDA14" w14:textId="77777777" w:rsidR="009806DB" w:rsidRPr="00F0541B" w:rsidRDefault="009806DB" w:rsidP="009806DB">
            <w:pPr>
              <w:rPr>
                <w:rFonts w:asciiTheme="minorHAnsi" w:hAnsiTheme="minorHAnsi" w:cstheme="minorHAnsi"/>
                <w:b/>
                <w:bCs/>
              </w:rPr>
            </w:pPr>
            <w:r w:rsidRPr="00F0541B">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03EF88" w14:textId="77777777" w:rsidR="009806DB" w:rsidRPr="00F0541B" w:rsidRDefault="009806DB" w:rsidP="009806DB">
            <w:pPr>
              <w:rPr>
                <w:rFonts w:asciiTheme="minorHAnsi" w:hAnsiTheme="minorHAnsi" w:cstheme="minorHAnsi"/>
                <w:b/>
                <w:bCs/>
              </w:rPr>
            </w:pPr>
            <w:r w:rsidRPr="00F0541B">
              <w:rPr>
                <w:rFonts w:asciiTheme="minorHAnsi" w:hAnsiTheme="minorHAnsi" w:cstheme="minorHAnsi"/>
                <w:b/>
                <w:bCs/>
              </w:rPr>
              <w:t>Final Review</w:t>
            </w:r>
          </w:p>
          <w:p w14:paraId="17090C13" w14:textId="77777777" w:rsidR="009806DB" w:rsidRPr="00F0541B" w:rsidRDefault="009806DB" w:rsidP="009806DB">
            <w:pPr>
              <w:rPr>
                <w:rFonts w:asciiTheme="minorHAnsi" w:hAnsiTheme="minorHAnsi" w:cstheme="minorHAnsi"/>
                <w:b/>
                <w:bCs/>
              </w:rPr>
            </w:pPr>
          </w:p>
        </w:tc>
      </w:tr>
      <w:tr w:rsidR="00766379" w:rsidRPr="00F0541B" w14:paraId="42198302" w14:textId="77777777" w:rsidTr="00662A9F">
        <w:tc>
          <w:tcPr>
            <w:tcW w:w="1336" w:type="pct"/>
            <w:gridSpan w:val="2"/>
            <w:shd w:val="clear" w:color="auto" w:fill="D0CECE" w:themeFill="background2" w:themeFillShade="E6"/>
          </w:tcPr>
          <w:p w14:paraId="797C4082" w14:textId="2EACBBA1" w:rsidR="00766379" w:rsidRPr="00F0541B" w:rsidRDefault="00542EF9" w:rsidP="00766379">
            <w:pPr>
              <w:autoSpaceDE w:val="0"/>
              <w:autoSpaceDN w:val="0"/>
              <w:adjustRightInd w:val="0"/>
              <w:rPr>
                <w:rFonts w:asciiTheme="minorHAnsi" w:hAnsiTheme="minorHAnsi" w:cstheme="minorHAnsi"/>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-Soft-B1 Advanced Software Design: S</w:t>
            </w:r>
            <w:r w:rsidR="00766379" w:rsidRPr="00F0541B">
              <w:rPr>
                <w:rFonts w:asciiTheme="minorHAnsi" w:hAnsiTheme="minorHAnsi" w:cstheme="minorHAnsi"/>
                <w:spacing w:val="-2"/>
                <w:lang w:val="en-CA"/>
              </w:rPr>
              <w:t>oftware design paradigms: object-oriented, service-oriented, component-based, agent-based, functional programming, client-server (including protocols such as REST), virtualization. Distributed component-based frameworks and systems. Design patterns. Model-driven design of software. Software architecture. Architecture representation.</w:t>
            </w:r>
          </w:p>
        </w:tc>
        <w:tc>
          <w:tcPr>
            <w:tcW w:w="1211" w:type="pct"/>
          </w:tcPr>
          <w:p w14:paraId="2EC3A4F4" w14:textId="77777777" w:rsidR="00766379" w:rsidRPr="00F0541B" w:rsidRDefault="00766379" w:rsidP="00766379">
            <w:pPr>
              <w:rPr>
                <w:rFonts w:asciiTheme="minorHAnsi" w:hAnsiTheme="minorHAnsi" w:cstheme="minorHAnsi"/>
              </w:rPr>
            </w:pPr>
          </w:p>
        </w:tc>
        <w:tc>
          <w:tcPr>
            <w:tcW w:w="943" w:type="pct"/>
          </w:tcPr>
          <w:p w14:paraId="229BE382"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5173B4E9"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5EF041CF" w14:textId="77777777" w:rsidR="00766379" w:rsidRPr="00F0541B" w:rsidRDefault="00766379" w:rsidP="00766379">
            <w:pPr>
              <w:rPr>
                <w:rFonts w:asciiTheme="minorHAnsi" w:hAnsiTheme="minorHAnsi" w:cstheme="minorHAnsi"/>
              </w:rPr>
            </w:pPr>
          </w:p>
        </w:tc>
      </w:tr>
      <w:tr w:rsidR="00766379" w:rsidRPr="00F0541B" w14:paraId="74D41395" w14:textId="77777777" w:rsidTr="00662A9F">
        <w:tc>
          <w:tcPr>
            <w:tcW w:w="1336" w:type="pct"/>
            <w:gridSpan w:val="2"/>
            <w:shd w:val="clear" w:color="auto" w:fill="D0CECE" w:themeFill="background2" w:themeFillShade="E6"/>
          </w:tcPr>
          <w:p w14:paraId="67C3B146" w14:textId="10EA6B65" w:rsidR="00766379" w:rsidRPr="00F0541B" w:rsidRDefault="00542EF9" w:rsidP="00766379">
            <w:pPr>
              <w:autoSpaceDE w:val="0"/>
              <w:autoSpaceDN w:val="0"/>
              <w:adjustRightInd w:val="0"/>
              <w:rPr>
                <w:rFonts w:asciiTheme="minorHAnsi" w:hAnsiTheme="minorHAnsi" w:cstheme="minorHAnsi"/>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-Soft-B2 User interface: </w:t>
            </w:r>
            <w:r w:rsidR="00766379" w:rsidRPr="00F0541B">
              <w:rPr>
                <w:rFonts w:asciiTheme="minorHAnsi" w:hAnsiTheme="minorHAnsi" w:cstheme="minorHAnsi"/>
                <w:spacing w:val="-2"/>
                <w:lang w:val="en-CA"/>
              </w:rPr>
              <w:t xml:space="preserve">Psychological principles of human-computer interaction. Evaluation of user interfaces. Usability engineering. Task analysis, user-centered </w:t>
            </w:r>
            <w:proofErr w:type="gramStart"/>
            <w:r w:rsidR="00766379" w:rsidRPr="00F0541B">
              <w:rPr>
                <w:rFonts w:asciiTheme="minorHAnsi" w:hAnsiTheme="minorHAnsi" w:cstheme="minorHAnsi"/>
                <w:spacing w:val="-2"/>
                <w:lang w:val="en-CA"/>
              </w:rPr>
              <w:t>design</w:t>
            </w:r>
            <w:proofErr w:type="gramEnd"/>
            <w:r w:rsidR="00766379" w:rsidRPr="00F0541B">
              <w:rPr>
                <w:rFonts w:asciiTheme="minorHAnsi" w:hAnsiTheme="minorHAnsi" w:cstheme="minorHAnsi"/>
                <w:spacing w:val="-2"/>
                <w:lang w:val="en-CA"/>
              </w:rPr>
              <w:t xml:space="preserve"> and prototyping. Conceptual models and metaphors. Software design rationale. Design of windows, </w:t>
            </w:r>
            <w:proofErr w:type="gramStart"/>
            <w:r w:rsidR="00766379" w:rsidRPr="00F0541B">
              <w:rPr>
                <w:rFonts w:asciiTheme="minorHAnsi" w:hAnsiTheme="minorHAnsi" w:cstheme="minorHAnsi"/>
                <w:spacing w:val="-2"/>
                <w:lang w:val="en-CA"/>
              </w:rPr>
              <w:t>menus</w:t>
            </w:r>
            <w:proofErr w:type="gramEnd"/>
            <w:r w:rsidR="00766379" w:rsidRPr="00F0541B">
              <w:rPr>
                <w:rFonts w:asciiTheme="minorHAnsi" w:hAnsiTheme="minorHAnsi" w:cstheme="minorHAnsi"/>
                <w:spacing w:val="-2"/>
                <w:lang w:val="en-CA"/>
              </w:rPr>
              <w:t xml:space="preserve"> and commands. Voice and natural language I/O. Response time and feedback. Colour, </w:t>
            </w:r>
            <w:proofErr w:type="gramStart"/>
            <w:r w:rsidR="00766379" w:rsidRPr="00F0541B">
              <w:rPr>
                <w:rFonts w:asciiTheme="minorHAnsi" w:hAnsiTheme="minorHAnsi" w:cstheme="minorHAnsi"/>
                <w:spacing w:val="-2"/>
                <w:lang w:val="en-CA"/>
              </w:rPr>
              <w:t>icons</w:t>
            </w:r>
            <w:proofErr w:type="gramEnd"/>
            <w:r w:rsidR="00766379" w:rsidRPr="00F0541B">
              <w:rPr>
                <w:rFonts w:asciiTheme="minorHAnsi" w:hAnsiTheme="minorHAnsi" w:cstheme="minorHAnsi"/>
                <w:spacing w:val="-2"/>
                <w:lang w:val="en-CA"/>
              </w:rPr>
              <w:t xml:space="preserve"> and sound. Internationalization and localization. User interface architectures and APIs. Case studies and project.</w:t>
            </w:r>
          </w:p>
        </w:tc>
        <w:tc>
          <w:tcPr>
            <w:tcW w:w="1211" w:type="pct"/>
          </w:tcPr>
          <w:p w14:paraId="5974CA8E" w14:textId="77777777" w:rsidR="00766379" w:rsidRPr="00F0541B" w:rsidRDefault="00766379" w:rsidP="00766379">
            <w:pPr>
              <w:rPr>
                <w:rFonts w:asciiTheme="minorHAnsi" w:hAnsiTheme="minorHAnsi" w:cstheme="minorHAnsi"/>
              </w:rPr>
            </w:pPr>
          </w:p>
        </w:tc>
        <w:tc>
          <w:tcPr>
            <w:tcW w:w="943" w:type="pct"/>
          </w:tcPr>
          <w:p w14:paraId="708B9AA6"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36B8D62E"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6BFD708F" w14:textId="77777777" w:rsidR="00766379" w:rsidRPr="00F0541B" w:rsidRDefault="00766379" w:rsidP="00766379">
            <w:pPr>
              <w:rPr>
                <w:rFonts w:asciiTheme="minorHAnsi" w:hAnsiTheme="minorHAnsi" w:cstheme="minorHAnsi"/>
              </w:rPr>
            </w:pPr>
          </w:p>
        </w:tc>
      </w:tr>
      <w:tr w:rsidR="00766379" w:rsidRPr="00F0541B" w14:paraId="784C3174" w14:textId="77777777" w:rsidTr="00662A9F">
        <w:tc>
          <w:tcPr>
            <w:tcW w:w="1336" w:type="pct"/>
            <w:gridSpan w:val="2"/>
            <w:shd w:val="clear" w:color="auto" w:fill="D0CECE" w:themeFill="background2" w:themeFillShade="E6"/>
          </w:tcPr>
          <w:p w14:paraId="0700423A" w14:textId="4EECB365" w:rsidR="00766379" w:rsidRPr="00F0541B" w:rsidRDefault="00542EF9" w:rsidP="00766379">
            <w:pPr>
              <w:autoSpaceDE w:val="0"/>
              <w:autoSpaceDN w:val="0"/>
              <w:adjustRightInd w:val="0"/>
              <w:rPr>
                <w:rFonts w:asciiTheme="minorHAnsi" w:hAnsiTheme="minorHAnsi" w:cstheme="minorHAnsi"/>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-Soft-B3 Security: </w:t>
            </w:r>
            <w:r w:rsidR="00766379" w:rsidRPr="00F0541B">
              <w:rPr>
                <w:rFonts w:asciiTheme="minorHAnsi" w:hAnsiTheme="minorHAnsi" w:cstheme="minorHAnsi"/>
                <w:spacing w:val="-2"/>
                <w:lang w:val="en-CA"/>
              </w:rPr>
              <w:t xml:space="preserve">Security risks, threats, and vulnerabilities. Confidentiality, integrity, and privacy. Cryptography, access control, assurance, accountability. Engineering of secure systems, architectural </w:t>
            </w:r>
            <w:r w:rsidR="00766379" w:rsidRPr="00F0541B">
              <w:rPr>
                <w:rFonts w:asciiTheme="minorHAnsi" w:hAnsiTheme="minorHAnsi" w:cstheme="minorHAnsi"/>
                <w:spacing w:val="-2"/>
                <w:lang w:val="en-CA"/>
              </w:rPr>
              <w:lastRenderedPageBreak/>
              <w:t>approaches (e.g., confinement, virtual machines, trusted computing). Analysis techniques (e.g., static analysis and testing, model checking). Implications on human interface design and usability.</w:t>
            </w:r>
          </w:p>
        </w:tc>
        <w:tc>
          <w:tcPr>
            <w:tcW w:w="1211" w:type="pct"/>
          </w:tcPr>
          <w:p w14:paraId="2FF971BB" w14:textId="77777777" w:rsidR="00766379" w:rsidRPr="00F0541B" w:rsidRDefault="00766379" w:rsidP="00766379">
            <w:pPr>
              <w:rPr>
                <w:rFonts w:asciiTheme="minorHAnsi" w:hAnsiTheme="minorHAnsi" w:cstheme="minorHAnsi"/>
              </w:rPr>
            </w:pPr>
          </w:p>
        </w:tc>
        <w:tc>
          <w:tcPr>
            <w:tcW w:w="943" w:type="pct"/>
          </w:tcPr>
          <w:p w14:paraId="0F8CD16D"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284B08CF"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619DA83E" w14:textId="77777777" w:rsidR="00766379" w:rsidRPr="00F0541B" w:rsidRDefault="00766379" w:rsidP="00766379">
            <w:pPr>
              <w:rPr>
                <w:rFonts w:asciiTheme="minorHAnsi" w:hAnsiTheme="minorHAnsi" w:cstheme="minorHAnsi"/>
              </w:rPr>
            </w:pPr>
          </w:p>
        </w:tc>
      </w:tr>
      <w:tr w:rsidR="00766379" w:rsidRPr="00F0541B" w14:paraId="36678671" w14:textId="77777777" w:rsidTr="00662A9F">
        <w:tc>
          <w:tcPr>
            <w:tcW w:w="1336" w:type="pct"/>
            <w:gridSpan w:val="2"/>
            <w:shd w:val="clear" w:color="auto" w:fill="D0CECE" w:themeFill="background2" w:themeFillShade="E6"/>
          </w:tcPr>
          <w:p w14:paraId="1E1234AA" w14:textId="6A89F971"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-Soft-B4 Dependable systems: </w:t>
            </w:r>
            <w:r w:rsidR="00766379" w:rsidRPr="00F0541B">
              <w:rPr>
                <w:rFonts w:asciiTheme="minorHAnsi" w:hAnsiTheme="minorHAnsi" w:cstheme="minorHAnsi"/>
                <w:spacing w:val="-2"/>
                <w:lang w:val="en-CA"/>
              </w:rPr>
              <w:t xml:space="preserve">Software and hardware faults. Faults, latent </w:t>
            </w:r>
            <w:proofErr w:type="gramStart"/>
            <w:r w:rsidR="00766379" w:rsidRPr="00F0541B">
              <w:rPr>
                <w:rFonts w:asciiTheme="minorHAnsi" w:hAnsiTheme="minorHAnsi" w:cstheme="minorHAnsi"/>
                <w:spacing w:val="-2"/>
                <w:lang w:val="en-CA"/>
              </w:rPr>
              <w:t>faults</w:t>
            </w:r>
            <w:proofErr w:type="gramEnd"/>
            <w:r w:rsidR="00766379" w:rsidRPr="00F0541B">
              <w:rPr>
                <w:rFonts w:asciiTheme="minorHAnsi" w:hAnsiTheme="minorHAnsi" w:cstheme="minorHAnsi"/>
                <w:spacing w:val="-2"/>
                <w:lang w:val="en-CA"/>
              </w:rPr>
              <w:t xml:space="preserve"> and failures. Characterization of failure functions, probability distribution of failures, failure intensity function. Software reliability definition and measures. MTTF, MTBF, MTTR, availability, maintainability. Hardware reliability and software reliability. Techniques for prediction of remaining faults, including fault injection, classification tree analysis, code coverage. General lifecycle techniques for producing reliable software, including defect prevention, early defect detection and removal; design for robustness; use of process measurements; stabilization of requirements, design, </w:t>
            </w:r>
            <w:proofErr w:type="gramStart"/>
            <w:r w:rsidR="00766379" w:rsidRPr="00F0541B">
              <w:rPr>
                <w:rFonts w:asciiTheme="minorHAnsi" w:hAnsiTheme="minorHAnsi" w:cstheme="minorHAnsi"/>
                <w:spacing w:val="-2"/>
                <w:lang w:val="en-CA"/>
              </w:rPr>
              <w:t>code</w:t>
            </w:r>
            <w:proofErr w:type="gramEnd"/>
            <w:r w:rsidR="00766379" w:rsidRPr="00F0541B">
              <w:rPr>
                <w:rFonts w:asciiTheme="minorHAnsi" w:hAnsiTheme="minorHAnsi" w:cstheme="minorHAnsi"/>
                <w:spacing w:val="-2"/>
                <w:lang w:val="en-CA"/>
              </w:rPr>
              <w:t xml:space="preserve"> and test artifacts. Active and Passive fault detection. N-version programming, forward and backward check-pointing, recovery blocks, and arbitration techniques. Fault handling and correction, exceptions, fault tolerance. Survivability, critical </w:t>
            </w:r>
            <w:proofErr w:type="gramStart"/>
            <w:r w:rsidR="00766379" w:rsidRPr="00F0541B">
              <w:rPr>
                <w:rFonts w:asciiTheme="minorHAnsi" w:hAnsiTheme="minorHAnsi" w:cstheme="minorHAnsi"/>
                <w:spacing w:val="-2"/>
                <w:lang w:val="en-CA"/>
              </w:rPr>
              <w:t>functions</w:t>
            </w:r>
            <w:proofErr w:type="gramEnd"/>
            <w:r w:rsidR="00766379" w:rsidRPr="00F0541B">
              <w:rPr>
                <w:rFonts w:asciiTheme="minorHAnsi" w:hAnsiTheme="minorHAnsi" w:cstheme="minorHAnsi"/>
                <w:spacing w:val="-2"/>
                <w:lang w:val="en-CA"/>
              </w:rPr>
              <w:t xml:space="preserve"> and degraded modes of operation. Data integrity protection.</w:t>
            </w:r>
          </w:p>
        </w:tc>
        <w:tc>
          <w:tcPr>
            <w:tcW w:w="1211" w:type="pct"/>
          </w:tcPr>
          <w:p w14:paraId="3B7B2B9C" w14:textId="77777777" w:rsidR="00766379" w:rsidRPr="00F0541B" w:rsidRDefault="00766379" w:rsidP="00766379">
            <w:pPr>
              <w:rPr>
                <w:rFonts w:asciiTheme="minorHAnsi" w:hAnsiTheme="minorHAnsi" w:cstheme="minorHAnsi"/>
              </w:rPr>
            </w:pPr>
          </w:p>
        </w:tc>
        <w:tc>
          <w:tcPr>
            <w:tcW w:w="943" w:type="pct"/>
          </w:tcPr>
          <w:p w14:paraId="7F44CEF1"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0DC3FA80"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326DB939" w14:textId="77777777" w:rsidR="00766379" w:rsidRPr="00F0541B" w:rsidRDefault="00766379" w:rsidP="00766379">
            <w:pPr>
              <w:rPr>
                <w:rFonts w:asciiTheme="minorHAnsi" w:hAnsiTheme="minorHAnsi" w:cstheme="minorHAnsi"/>
              </w:rPr>
            </w:pPr>
          </w:p>
        </w:tc>
      </w:tr>
      <w:tr w:rsidR="00766379" w:rsidRPr="00F0541B" w14:paraId="5309C96C" w14:textId="77777777" w:rsidTr="00662A9F">
        <w:tc>
          <w:tcPr>
            <w:tcW w:w="1336" w:type="pct"/>
            <w:gridSpan w:val="2"/>
            <w:shd w:val="clear" w:color="auto" w:fill="D0CECE" w:themeFill="background2" w:themeFillShade="E6"/>
          </w:tcPr>
          <w:p w14:paraId="3C9D6283" w14:textId="1334CDC3"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-Soft-B5 Software Modeling &amp; </w:t>
            </w:r>
            <w:r w:rsidR="00766379" w:rsidRPr="00F0541B">
              <w:rPr>
                <w:rFonts w:asciiTheme="minorHAnsi" w:hAnsiTheme="minorHAnsi" w:cstheme="minorHAnsi"/>
                <w:b/>
                <w:spacing w:val="-2"/>
                <w:lang w:val="en-CA"/>
              </w:rPr>
              <w:lastRenderedPageBreak/>
              <w:t xml:space="preserve">Verification (Formal Methods): </w:t>
            </w:r>
            <w:r w:rsidR="00766379" w:rsidRPr="00F0541B">
              <w:rPr>
                <w:rFonts w:asciiTheme="minorHAnsi" w:hAnsiTheme="minorHAnsi" w:cstheme="minorHAnsi"/>
                <w:spacing w:val="-2"/>
                <w:lang w:val="en-CA"/>
              </w:rPr>
              <w:t xml:space="preserve">Mathematical modelling of software, including topics such as programming logics, process algebras, </w:t>
            </w:r>
            <w:proofErr w:type="gramStart"/>
            <w:r w:rsidR="00766379" w:rsidRPr="00F0541B">
              <w:rPr>
                <w:rFonts w:asciiTheme="minorHAnsi" w:hAnsiTheme="minorHAnsi" w:cstheme="minorHAnsi"/>
                <w:spacing w:val="-2"/>
                <w:lang w:val="en-CA"/>
              </w:rPr>
              <w:t>model based</w:t>
            </w:r>
            <w:proofErr w:type="gramEnd"/>
            <w:r w:rsidR="00766379" w:rsidRPr="00F0541B">
              <w:rPr>
                <w:rFonts w:asciiTheme="minorHAnsi" w:hAnsiTheme="minorHAnsi" w:cstheme="minorHAnsi"/>
                <w:spacing w:val="-2"/>
                <w:lang w:val="en-CA"/>
              </w:rPr>
              <w:t xml:space="preserve"> specification, object constraint languages, and algebraic specification. Mathematical reasoning using such models, including proofs of program correctness. Tools for static checking of the correctness of software relative to its specification.</w:t>
            </w:r>
          </w:p>
        </w:tc>
        <w:tc>
          <w:tcPr>
            <w:tcW w:w="1211" w:type="pct"/>
          </w:tcPr>
          <w:p w14:paraId="7CD8FDAC" w14:textId="77777777" w:rsidR="00766379" w:rsidRPr="00F0541B" w:rsidRDefault="00766379" w:rsidP="00766379">
            <w:pPr>
              <w:rPr>
                <w:rFonts w:asciiTheme="minorHAnsi" w:hAnsiTheme="minorHAnsi" w:cstheme="minorHAnsi"/>
              </w:rPr>
            </w:pPr>
          </w:p>
        </w:tc>
        <w:tc>
          <w:tcPr>
            <w:tcW w:w="943" w:type="pct"/>
          </w:tcPr>
          <w:p w14:paraId="2B88B7A1"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36F976FA"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1B562658" w14:textId="77777777" w:rsidR="00766379" w:rsidRPr="00F0541B" w:rsidRDefault="00766379" w:rsidP="00766379">
            <w:pPr>
              <w:rPr>
                <w:rFonts w:asciiTheme="minorHAnsi" w:hAnsiTheme="minorHAnsi" w:cstheme="minorHAnsi"/>
              </w:rPr>
            </w:pPr>
          </w:p>
        </w:tc>
      </w:tr>
      <w:tr w:rsidR="00766379" w:rsidRPr="00F0541B" w14:paraId="0A1C2DCF" w14:textId="77777777" w:rsidTr="00662A9F">
        <w:tc>
          <w:tcPr>
            <w:tcW w:w="1336" w:type="pct"/>
            <w:gridSpan w:val="2"/>
            <w:shd w:val="clear" w:color="auto" w:fill="D0CECE" w:themeFill="background2" w:themeFillShade="E6"/>
          </w:tcPr>
          <w:p w14:paraId="39810AB4" w14:textId="5640E1E2"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-Soft-B6 Software Project Management: S</w:t>
            </w:r>
            <w:r w:rsidR="00766379" w:rsidRPr="00F0541B">
              <w:rPr>
                <w:rFonts w:asciiTheme="minorHAnsi" w:hAnsiTheme="minorHAnsi" w:cstheme="minorHAnsi"/>
                <w:spacing w:val="-2"/>
                <w:lang w:val="en-CA"/>
              </w:rPr>
              <w:t xml:space="preserve">oftware development lifecycles (sequential, iterative, spiral, agile). Managing software costs: size and effort estimation. Managing risks. Managing software quality. Managing software assets (configuration management, </w:t>
            </w:r>
            <w:proofErr w:type="gramStart"/>
            <w:r w:rsidR="00766379" w:rsidRPr="00F0541B">
              <w:rPr>
                <w:rFonts w:asciiTheme="minorHAnsi" w:hAnsiTheme="minorHAnsi" w:cstheme="minorHAnsi"/>
                <w:spacing w:val="-2"/>
                <w:lang w:val="en-CA"/>
              </w:rPr>
              <w:t>open source</w:t>
            </w:r>
            <w:proofErr w:type="gramEnd"/>
            <w:r w:rsidR="00766379" w:rsidRPr="00F0541B">
              <w:rPr>
                <w:rFonts w:asciiTheme="minorHAnsi" w:hAnsiTheme="minorHAnsi" w:cstheme="minorHAnsi"/>
                <w:spacing w:val="-2"/>
                <w:lang w:val="en-CA"/>
              </w:rPr>
              <w:t xml:space="preserve"> software and related IP issues). Software development governance, </w:t>
            </w:r>
            <w:proofErr w:type="gramStart"/>
            <w:r w:rsidR="00766379" w:rsidRPr="00F0541B">
              <w:rPr>
                <w:rFonts w:asciiTheme="minorHAnsi" w:hAnsiTheme="minorHAnsi" w:cstheme="minorHAnsi"/>
                <w:spacing w:val="-2"/>
                <w:lang w:val="en-CA"/>
              </w:rPr>
              <w:t>in particular in</w:t>
            </w:r>
            <w:proofErr w:type="gramEnd"/>
            <w:r w:rsidR="00766379" w:rsidRPr="00F0541B">
              <w:rPr>
                <w:rFonts w:asciiTheme="minorHAnsi" w:hAnsiTheme="minorHAnsi" w:cstheme="minorHAnsi"/>
                <w:spacing w:val="-2"/>
                <w:lang w:val="en-CA"/>
              </w:rPr>
              <w:t xml:space="preserve"> regulated environments. Software production and deployment.</w:t>
            </w:r>
          </w:p>
        </w:tc>
        <w:tc>
          <w:tcPr>
            <w:tcW w:w="1211" w:type="pct"/>
          </w:tcPr>
          <w:p w14:paraId="26846665" w14:textId="77777777" w:rsidR="00766379" w:rsidRPr="00F0541B" w:rsidRDefault="00766379" w:rsidP="00766379">
            <w:pPr>
              <w:rPr>
                <w:rFonts w:asciiTheme="minorHAnsi" w:hAnsiTheme="minorHAnsi" w:cstheme="minorHAnsi"/>
              </w:rPr>
            </w:pPr>
          </w:p>
        </w:tc>
        <w:tc>
          <w:tcPr>
            <w:tcW w:w="943" w:type="pct"/>
          </w:tcPr>
          <w:p w14:paraId="405903B6"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31F040D9"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68F4959A" w14:textId="77777777" w:rsidR="00766379" w:rsidRPr="00F0541B" w:rsidRDefault="00766379" w:rsidP="00766379">
            <w:pPr>
              <w:rPr>
                <w:rFonts w:asciiTheme="minorHAnsi" w:hAnsiTheme="minorHAnsi" w:cstheme="minorHAnsi"/>
              </w:rPr>
            </w:pPr>
          </w:p>
        </w:tc>
      </w:tr>
      <w:tr w:rsidR="00766379" w:rsidRPr="00F0541B" w14:paraId="5DDBDA19" w14:textId="77777777" w:rsidTr="00662A9F">
        <w:tc>
          <w:tcPr>
            <w:tcW w:w="1336" w:type="pct"/>
            <w:gridSpan w:val="2"/>
            <w:shd w:val="clear" w:color="auto" w:fill="D0CECE" w:themeFill="background2" w:themeFillShade="E6"/>
          </w:tcPr>
          <w:p w14:paraId="76161126" w14:textId="20FC9ED0"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-Soft-B7 Reverse Engineering, Maintenance &amp; Evolution: </w:t>
            </w:r>
            <w:r w:rsidR="00766379" w:rsidRPr="00F0541B">
              <w:rPr>
                <w:rFonts w:asciiTheme="minorHAnsi" w:hAnsiTheme="minorHAnsi" w:cstheme="minorHAnsi"/>
                <w:spacing w:val="-2"/>
                <w:lang w:val="en-CA"/>
              </w:rPr>
              <w:t xml:space="preserve">Software maintenance:  corrective, perfective, and adaptive. Techniques for reverse engineering software architecture and design, for the purpose of program comprehension. System and process re-engineering (technical and business). Refactoring. Migration (technical and business). Impact analysis. Release and configuration management. Models of software </w:t>
            </w:r>
            <w:r w:rsidR="00766379" w:rsidRPr="00F0541B">
              <w:rPr>
                <w:rFonts w:asciiTheme="minorHAnsi" w:hAnsiTheme="minorHAnsi" w:cstheme="minorHAnsi"/>
                <w:spacing w:val="-2"/>
                <w:lang w:val="en-CA"/>
              </w:rPr>
              <w:lastRenderedPageBreak/>
              <w:t>evolution (theories, laws). Relationship among evolving entities (e.g., assumptions, requirements, architecture, design, code, test suites). Legacy systems. Technical debt.</w:t>
            </w:r>
          </w:p>
        </w:tc>
        <w:tc>
          <w:tcPr>
            <w:tcW w:w="1211" w:type="pct"/>
          </w:tcPr>
          <w:p w14:paraId="479CCC6D" w14:textId="77777777" w:rsidR="00766379" w:rsidRPr="00F0541B" w:rsidRDefault="00766379" w:rsidP="00766379">
            <w:pPr>
              <w:rPr>
                <w:rFonts w:asciiTheme="minorHAnsi" w:hAnsiTheme="minorHAnsi" w:cstheme="minorHAnsi"/>
              </w:rPr>
            </w:pPr>
          </w:p>
        </w:tc>
        <w:tc>
          <w:tcPr>
            <w:tcW w:w="943" w:type="pct"/>
          </w:tcPr>
          <w:p w14:paraId="655B418B" w14:textId="77777777" w:rsidR="00766379" w:rsidRPr="00F0541B" w:rsidRDefault="00766379" w:rsidP="00766379">
            <w:pPr>
              <w:pStyle w:val="Heading1"/>
              <w:rPr>
                <w:rFonts w:asciiTheme="minorHAnsi" w:hAnsiTheme="minorHAnsi" w:cstheme="minorHAnsi"/>
              </w:rPr>
            </w:pPr>
          </w:p>
        </w:tc>
        <w:tc>
          <w:tcPr>
            <w:tcW w:w="850" w:type="pct"/>
            <w:shd w:val="clear" w:color="auto" w:fill="D0CECE" w:themeFill="background2" w:themeFillShade="E6"/>
          </w:tcPr>
          <w:p w14:paraId="78EE6A6D" w14:textId="77777777" w:rsidR="00766379" w:rsidRPr="00F0541B" w:rsidRDefault="00766379" w:rsidP="00766379">
            <w:pPr>
              <w:pStyle w:val="Heading1"/>
              <w:rPr>
                <w:rFonts w:asciiTheme="minorHAnsi" w:hAnsiTheme="minorHAnsi" w:cstheme="minorHAnsi"/>
                <w:b w:val="0"/>
              </w:rPr>
            </w:pPr>
          </w:p>
        </w:tc>
        <w:tc>
          <w:tcPr>
            <w:tcW w:w="660" w:type="pct"/>
            <w:shd w:val="clear" w:color="auto" w:fill="D0CECE" w:themeFill="background2" w:themeFillShade="E6"/>
          </w:tcPr>
          <w:p w14:paraId="6D75DE3E" w14:textId="77777777" w:rsidR="00766379" w:rsidRPr="00F0541B" w:rsidRDefault="00766379" w:rsidP="00766379">
            <w:pPr>
              <w:pStyle w:val="Heading1"/>
              <w:rPr>
                <w:rFonts w:asciiTheme="minorHAnsi" w:hAnsiTheme="minorHAnsi" w:cstheme="minorHAnsi"/>
                <w:b w:val="0"/>
              </w:rPr>
            </w:pPr>
          </w:p>
        </w:tc>
      </w:tr>
      <w:tr w:rsidR="00766379" w:rsidRPr="00F0541B" w14:paraId="68723EAB" w14:textId="77777777" w:rsidTr="00662A9F">
        <w:tc>
          <w:tcPr>
            <w:tcW w:w="1336" w:type="pct"/>
            <w:gridSpan w:val="2"/>
            <w:shd w:val="clear" w:color="auto" w:fill="D0CECE" w:themeFill="background2" w:themeFillShade="E6"/>
          </w:tcPr>
          <w:p w14:paraId="564AC85F" w14:textId="47B04D8C"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-Soft-B8 Distributed Systems: </w:t>
            </w:r>
            <w:r w:rsidR="00766379" w:rsidRPr="00F0541B">
              <w:rPr>
                <w:rFonts w:asciiTheme="minorHAnsi" w:hAnsiTheme="minorHAnsi" w:cstheme="minorHAnsi"/>
                <w:spacing w:val="-2"/>
                <w:lang w:val="en-CA"/>
              </w:rPr>
              <w:t>Characteristics of distributed systems. Networked vs. centralized systems. Fundamental concepts and mechanisms. Architectural concepts of distributing an application over several platforms. Overview of network configurations and topologies. Client-server systems. Process synchronization and inter-process communications. Principles of fault tolerance. Transaction processing techniques. Distributed file systems. Operating systems for distributed architectures. Cloud computing. Security.</w:t>
            </w:r>
          </w:p>
        </w:tc>
        <w:tc>
          <w:tcPr>
            <w:tcW w:w="1211" w:type="pct"/>
          </w:tcPr>
          <w:p w14:paraId="0DF5D5CF" w14:textId="77777777" w:rsidR="00766379" w:rsidRPr="00F0541B" w:rsidRDefault="00766379" w:rsidP="00766379">
            <w:pPr>
              <w:rPr>
                <w:rFonts w:asciiTheme="minorHAnsi" w:hAnsiTheme="minorHAnsi" w:cstheme="minorHAnsi"/>
              </w:rPr>
            </w:pPr>
          </w:p>
        </w:tc>
        <w:tc>
          <w:tcPr>
            <w:tcW w:w="943" w:type="pct"/>
          </w:tcPr>
          <w:p w14:paraId="2B180BE4"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548CEB51"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3D2C52D3" w14:textId="77777777" w:rsidR="00766379" w:rsidRPr="00F0541B" w:rsidRDefault="00766379" w:rsidP="00766379">
            <w:pPr>
              <w:rPr>
                <w:rFonts w:asciiTheme="minorHAnsi" w:hAnsiTheme="minorHAnsi" w:cstheme="minorHAnsi"/>
              </w:rPr>
            </w:pPr>
          </w:p>
        </w:tc>
      </w:tr>
      <w:tr w:rsidR="00766379" w:rsidRPr="00F0541B" w14:paraId="61C69B41" w14:textId="77777777" w:rsidTr="00662A9F">
        <w:tc>
          <w:tcPr>
            <w:tcW w:w="1336" w:type="pct"/>
            <w:gridSpan w:val="2"/>
            <w:shd w:val="clear" w:color="auto" w:fill="D0CECE" w:themeFill="background2" w:themeFillShade="E6"/>
          </w:tcPr>
          <w:p w14:paraId="01DB140C" w14:textId="4EBBD7A9"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-Soft-B9 Parallel Computing: </w:t>
            </w:r>
            <w:r w:rsidR="00766379" w:rsidRPr="00F0541B">
              <w:rPr>
                <w:rFonts w:asciiTheme="minorHAnsi" w:hAnsiTheme="minorHAnsi" w:cstheme="minorHAnsi"/>
                <w:spacing w:val="-2"/>
                <w:lang w:val="en-CA"/>
              </w:rPr>
              <w:t>Models of parallel computation. Superscalar architecture. Shared memory parallel machines. Interconnection networks and their topological properties. Massively parallel computers. Hypercube architectures. Performance measurement for parallel algorithms. Parallel evaluation of expressions. Parallel searching and data structures. Parallel algebraic and geometric processing.</w:t>
            </w:r>
          </w:p>
        </w:tc>
        <w:tc>
          <w:tcPr>
            <w:tcW w:w="1211" w:type="pct"/>
          </w:tcPr>
          <w:p w14:paraId="4C9CAF61" w14:textId="77777777" w:rsidR="00766379" w:rsidRPr="00F0541B" w:rsidRDefault="00766379" w:rsidP="00766379">
            <w:pPr>
              <w:rPr>
                <w:rFonts w:asciiTheme="minorHAnsi" w:hAnsiTheme="minorHAnsi" w:cstheme="minorHAnsi"/>
              </w:rPr>
            </w:pPr>
          </w:p>
        </w:tc>
        <w:tc>
          <w:tcPr>
            <w:tcW w:w="943" w:type="pct"/>
          </w:tcPr>
          <w:p w14:paraId="3200FDB9"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6B1278BF"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3EAF2FB9" w14:textId="77777777" w:rsidR="00766379" w:rsidRPr="00F0541B" w:rsidRDefault="00766379" w:rsidP="00766379">
            <w:pPr>
              <w:rPr>
                <w:rFonts w:asciiTheme="minorHAnsi" w:hAnsiTheme="minorHAnsi" w:cstheme="minorHAnsi"/>
              </w:rPr>
            </w:pPr>
          </w:p>
        </w:tc>
      </w:tr>
      <w:tr w:rsidR="00766379" w:rsidRPr="00F0541B" w14:paraId="37B3002C" w14:textId="77777777" w:rsidTr="00662A9F">
        <w:tc>
          <w:tcPr>
            <w:tcW w:w="1336" w:type="pct"/>
            <w:gridSpan w:val="2"/>
            <w:shd w:val="clear" w:color="auto" w:fill="D0CECE" w:themeFill="background2" w:themeFillShade="E6"/>
          </w:tcPr>
          <w:p w14:paraId="1B3EFEA8" w14:textId="5F85456E"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lastRenderedPageBreak/>
              <w:t>20</w:t>
            </w:r>
            <w:r w:rsidR="00766379" w:rsidRPr="00F0541B">
              <w:rPr>
                <w:rFonts w:asciiTheme="minorHAnsi" w:hAnsiTheme="minorHAnsi" w:cstheme="minorHAnsi"/>
                <w:b/>
                <w:spacing w:val="-2"/>
                <w:lang w:val="en-CA"/>
              </w:rPr>
              <w:t xml:space="preserve">-Soft-B10 Networking and Communications: </w:t>
            </w:r>
            <w:r w:rsidR="00766379" w:rsidRPr="00F0541B">
              <w:rPr>
                <w:rFonts w:asciiTheme="minorHAnsi" w:hAnsiTheme="minorHAnsi" w:cstheme="minorHAnsi"/>
                <w:spacing w:val="-2"/>
                <w:lang w:val="en-CA"/>
              </w:rPr>
              <w:t xml:space="preserve">Data communications, including signals, modulation, and reception. Channel models and channel capacity. Error detecting and correcting codes. Bit error rate. Data transmission protocols, including half/full duplex, asynchronous/synchronous, point-to-point/multidrop. Character sets, switching alternatives, including circuit and packet. Layered network architecture.  Data link and network layer protocols. Transport protocols. Local and wide area networks. Elements of queuing theory. Network performance measures (queue length, </w:t>
            </w:r>
            <w:proofErr w:type="gramStart"/>
            <w:r w:rsidR="00766379" w:rsidRPr="00F0541B">
              <w:rPr>
                <w:rFonts w:asciiTheme="minorHAnsi" w:hAnsiTheme="minorHAnsi" w:cstheme="minorHAnsi"/>
                <w:spacing w:val="-2"/>
                <w:lang w:val="en-CA"/>
              </w:rPr>
              <w:t>delay</w:t>
            </w:r>
            <w:proofErr w:type="gramEnd"/>
            <w:r w:rsidR="00766379" w:rsidRPr="00F0541B">
              <w:rPr>
                <w:rFonts w:asciiTheme="minorHAnsi" w:hAnsiTheme="minorHAnsi" w:cstheme="minorHAnsi"/>
                <w:spacing w:val="-2"/>
                <w:lang w:val="en-CA"/>
              </w:rPr>
              <w:t xml:space="preserve"> and throughput). Standards and the standardization process.</w:t>
            </w:r>
          </w:p>
        </w:tc>
        <w:tc>
          <w:tcPr>
            <w:tcW w:w="1211" w:type="pct"/>
          </w:tcPr>
          <w:p w14:paraId="5ABC380A" w14:textId="77777777" w:rsidR="00766379" w:rsidRPr="00F0541B" w:rsidRDefault="00766379" w:rsidP="00766379">
            <w:pPr>
              <w:rPr>
                <w:rFonts w:asciiTheme="minorHAnsi" w:hAnsiTheme="minorHAnsi" w:cstheme="minorHAnsi"/>
              </w:rPr>
            </w:pPr>
          </w:p>
        </w:tc>
        <w:tc>
          <w:tcPr>
            <w:tcW w:w="943" w:type="pct"/>
          </w:tcPr>
          <w:p w14:paraId="01BEBCA4"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0D578D5D"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72D6DB96" w14:textId="77777777" w:rsidR="00766379" w:rsidRPr="00F0541B" w:rsidRDefault="00766379" w:rsidP="00766379">
            <w:pPr>
              <w:rPr>
                <w:rFonts w:asciiTheme="minorHAnsi" w:hAnsiTheme="minorHAnsi" w:cstheme="minorHAnsi"/>
              </w:rPr>
            </w:pPr>
          </w:p>
        </w:tc>
      </w:tr>
      <w:tr w:rsidR="00766379" w:rsidRPr="00F0541B" w14:paraId="2CA1DBB8" w14:textId="77777777" w:rsidTr="00662A9F">
        <w:tc>
          <w:tcPr>
            <w:tcW w:w="1336" w:type="pct"/>
            <w:gridSpan w:val="2"/>
            <w:shd w:val="clear" w:color="auto" w:fill="D0CECE" w:themeFill="background2" w:themeFillShade="E6"/>
          </w:tcPr>
          <w:p w14:paraId="691A57E5" w14:textId="7DEB1206"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-Soft-B11 Process Control Systems: </w:t>
            </w:r>
            <w:r w:rsidR="00766379" w:rsidRPr="00F0541B">
              <w:rPr>
                <w:rFonts w:asciiTheme="minorHAnsi" w:hAnsiTheme="minorHAnsi" w:cstheme="minorHAnsi"/>
                <w:spacing w:val="-2"/>
                <w:lang w:val="en-CA"/>
              </w:rPr>
              <w:t xml:space="preserve">Discrete time models of continuous physical phenomena. Z-transform and transfer functions. Time domain and frequency domain response of first, second and higher order systems. Stability and feedback compensation. Steady state error and proportional, </w:t>
            </w:r>
            <w:proofErr w:type="gramStart"/>
            <w:r w:rsidR="00766379" w:rsidRPr="00F0541B">
              <w:rPr>
                <w:rFonts w:asciiTheme="minorHAnsi" w:hAnsiTheme="minorHAnsi" w:cstheme="minorHAnsi"/>
                <w:spacing w:val="-2"/>
                <w:lang w:val="en-CA"/>
              </w:rPr>
              <w:t>integral</w:t>
            </w:r>
            <w:proofErr w:type="gramEnd"/>
            <w:r w:rsidR="00766379" w:rsidRPr="00F0541B">
              <w:rPr>
                <w:rFonts w:asciiTheme="minorHAnsi" w:hAnsiTheme="minorHAnsi" w:cstheme="minorHAnsi"/>
                <w:spacing w:val="-2"/>
                <w:lang w:val="en-CA"/>
              </w:rPr>
              <w:t xml:space="preserve"> and derivative (PID) control. Compensator design using Nyquist criterion and frequency domain design. Sampling theorem, aliasing, anti-aliasing filtering. Design of digital controllers. Software implementation of digital controllers. Computer </w:t>
            </w:r>
            <w:r w:rsidR="00766379" w:rsidRPr="00F0541B">
              <w:rPr>
                <w:rFonts w:asciiTheme="minorHAnsi" w:hAnsiTheme="minorHAnsi" w:cstheme="minorHAnsi"/>
                <w:spacing w:val="-2"/>
                <w:lang w:val="en-CA"/>
              </w:rPr>
              <w:lastRenderedPageBreak/>
              <w:t>control interfacing.</w:t>
            </w:r>
          </w:p>
        </w:tc>
        <w:tc>
          <w:tcPr>
            <w:tcW w:w="1211" w:type="pct"/>
          </w:tcPr>
          <w:p w14:paraId="32AAEA12" w14:textId="77777777" w:rsidR="00766379" w:rsidRPr="00F0541B" w:rsidRDefault="00766379" w:rsidP="00766379">
            <w:pPr>
              <w:rPr>
                <w:rFonts w:asciiTheme="minorHAnsi" w:hAnsiTheme="minorHAnsi" w:cstheme="minorHAnsi"/>
              </w:rPr>
            </w:pPr>
          </w:p>
        </w:tc>
        <w:tc>
          <w:tcPr>
            <w:tcW w:w="943" w:type="pct"/>
          </w:tcPr>
          <w:p w14:paraId="61E2945F"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4C62E690"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09340B4A" w14:textId="77777777" w:rsidR="00766379" w:rsidRPr="00F0541B" w:rsidRDefault="00766379" w:rsidP="00766379">
            <w:pPr>
              <w:rPr>
                <w:rFonts w:asciiTheme="minorHAnsi" w:hAnsiTheme="minorHAnsi" w:cstheme="minorHAnsi"/>
              </w:rPr>
            </w:pPr>
          </w:p>
        </w:tc>
      </w:tr>
      <w:tr w:rsidR="00766379" w:rsidRPr="00F0541B" w14:paraId="32E25826" w14:textId="77777777" w:rsidTr="00662A9F">
        <w:tc>
          <w:tcPr>
            <w:tcW w:w="1336" w:type="pct"/>
            <w:gridSpan w:val="2"/>
            <w:shd w:val="clear" w:color="auto" w:fill="D0CECE" w:themeFill="background2" w:themeFillShade="E6"/>
          </w:tcPr>
          <w:p w14:paraId="5876E068" w14:textId="755B35AE"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-Soft-B12 Engineering Computation: </w:t>
            </w:r>
            <w:proofErr w:type="spellStart"/>
            <w:r w:rsidR="00766379" w:rsidRPr="00F0541B">
              <w:rPr>
                <w:rFonts w:asciiTheme="minorHAnsi" w:hAnsiTheme="minorHAnsi" w:cstheme="minorHAnsi"/>
                <w:b/>
                <w:spacing w:val="-2"/>
                <w:lang w:val="en-CA"/>
              </w:rPr>
              <w:t>Numerics</w:t>
            </w:r>
            <w:proofErr w:type="spellEnd"/>
            <w:r w:rsidR="00766379" w:rsidRPr="00F0541B">
              <w:rPr>
                <w:rFonts w:asciiTheme="minorHAnsi" w:hAnsiTheme="minorHAnsi" w:cstheme="minorHAnsi"/>
                <w:b/>
                <w:spacing w:val="-2"/>
                <w:lang w:val="en-CA"/>
              </w:rPr>
              <w:t xml:space="preserve">: </w:t>
            </w:r>
            <w:r w:rsidR="00766379" w:rsidRPr="00F0541B">
              <w:rPr>
                <w:rFonts w:asciiTheme="minorHAnsi" w:hAnsiTheme="minorHAnsi" w:cstheme="minorHAnsi"/>
                <w:spacing w:val="-2"/>
                <w:lang w:val="en-CA"/>
              </w:rPr>
              <w:t>Representation of numbers and floating-point round-off. Caveats of computations with floating point. Linear systems: direct and iterative methods, conditioning, structured systems. Zeros of functions. Quadrature. Data-fitting methods. Ordinary differential equations: initial value problems, predictor-corrector, boundary value problems, systems of ODEs. Simple partial differential equations. Continuous optimization.</w:t>
            </w:r>
          </w:p>
        </w:tc>
        <w:tc>
          <w:tcPr>
            <w:tcW w:w="1211" w:type="pct"/>
          </w:tcPr>
          <w:p w14:paraId="638BE952" w14:textId="77777777" w:rsidR="00766379" w:rsidRPr="00F0541B" w:rsidRDefault="00766379" w:rsidP="00766379">
            <w:pPr>
              <w:rPr>
                <w:rFonts w:asciiTheme="minorHAnsi" w:hAnsiTheme="minorHAnsi" w:cstheme="minorHAnsi"/>
              </w:rPr>
            </w:pPr>
          </w:p>
        </w:tc>
        <w:tc>
          <w:tcPr>
            <w:tcW w:w="943" w:type="pct"/>
          </w:tcPr>
          <w:p w14:paraId="0982CC14"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79DBD435"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0168F742" w14:textId="77777777" w:rsidR="00766379" w:rsidRPr="00F0541B" w:rsidRDefault="00766379" w:rsidP="00766379">
            <w:pPr>
              <w:rPr>
                <w:rFonts w:asciiTheme="minorHAnsi" w:hAnsiTheme="minorHAnsi" w:cstheme="minorHAnsi"/>
              </w:rPr>
            </w:pPr>
          </w:p>
        </w:tc>
      </w:tr>
      <w:tr w:rsidR="00766379" w:rsidRPr="00F0541B" w14:paraId="19A64F83" w14:textId="77777777" w:rsidTr="00662A9F">
        <w:tc>
          <w:tcPr>
            <w:tcW w:w="1336" w:type="pct"/>
            <w:gridSpan w:val="2"/>
            <w:shd w:val="clear" w:color="auto" w:fill="D0CECE" w:themeFill="background2" w:themeFillShade="E6"/>
          </w:tcPr>
          <w:p w14:paraId="305C73FC" w14:textId="033A9D8A"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-Soft-B13 Performance Analysis &amp; Simulation: </w:t>
            </w:r>
            <w:r w:rsidR="00766379" w:rsidRPr="00F0541B">
              <w:rPr>
                <w:rFonts w:asciiTheme="minorHAnsi" w:hAnsiTheme="minorHAnsi" w:cstheme="minorHAnsi"/>
                <w:spacing w:val="-2"/>
                <w:lang w:val="en-CA"/>
              </w:rPr>
              <w:t xml:space="preserve">Basic techniques of system performance evaluation. Specific topics </w:t>
            </w:r>
            <w:proofErr w:type="gramStart"/>
            <w:r w:rsidR="00766379" w:rsidRPr="00F0541B">
              <w:rPr>
                <w:rFonts w:asciiTheme="minorHAnsi" w:hAnsiTheme="minorHAnsi" w:cstheme="minorHAnsi"/>
                <w:spacing w:val="-2"/>
                <w:lang w:val="en-CA"/>
              </w:rPr>
              <w:t>include:</w:t>
            </w:r>
            <w:proofErr w:type="gramEnd"/>
            <w:r w:rsidR="00766379" w:rsidRPr="00F0541B">
              <w:rPr>
                <w:rFonts w:asciiTheme="minorHAnsi" w:hAnsiTheme="minorHAnsi" w:cstheme="minorHAnsi"/>
                <w:spacing w:val="-2"/>
                <w:lang w:val="en-CA"/>
              </w:rPr>
              <w:t xml:space="preserve"> measurement methods and tools, experimental design and analysis, modeling (including queuing and network of queuing systems), discrete event simulation, verification and validation of simulation models, analysis of simulation output, statistical methods (comparing systems using sample data, hypothesis testing and confidence measures).</w:t>
            </w:r>
          </w:p>
        </w:tc>
        <w:tc>
          <w:tcPr>
            <w:tcW w:w="1211" w:type="pct"/>
          </w:tcPr>
          <w:p w14:paraId="65DA6924" w14:textId="77777777" w:rsidR="00766379" w:rsidRPr="00F0541B" w:rsidRDefault="00766379" w:rsidP="00766379">
            <w:pPr>
              <w:rPr>
                <w:rFonts w:asciiTheme="minorHAnsi" w:hAnsiTheme="minorHAnsi" w:cstheme="minorHAnsi"/>
              </w:rPr>
            </w:pPr>
          </w:p>
        </w:tc>
        <w:tc>
          <w:tcPr>
            <w:tcW w:w="943" w:type="pct"/>
          </w:tcPr>
          <w:p w14:paraId="0700836E"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39BEB9A0"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64E3FE79" w14:textId="77777777" w:rsidR="00766379" w:rsidRPr="00F0541B" w:rsidRDefault="00766379" w:rsidP="00766379">
            <w:pPr>
              <w:rPr>
                <w:rFonts w:asciiTheme="minorHAnsi" w:hAnsiTheme="minorHAnsi" w:cstheme="minorHAnsi"/>
              </w:rPr>
            </w:pPr>
          </w:p>
        </w:tc>
      </w:tr>
      <w:tr w:rsidR="00766379" w:rsidRPr="00F0541B" w14:paraId="7D569181" w14:textId="77777777" w:rsidTr="00662A9F">
        <w:tc>
          <w:tcPr>
            <w:tcW w:w="1336" w:type="pct"/>
            <w:gridSpan w:val="2"/>
            <w:shd w:val="clear" w:color="auto" w:fill="D0CECE" w:themeFill="background2" w:themeFillShade="E6"/>
          </w:tcPr>
          <w:p w14:paraId="1C45091E" w14:textId="1108ED37"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-Soft-B14 Safety Critical Systems: </w:t>
            </w:r>
            <w:r w:rsidR="00766379" w:rsidRPr="00F0541B">
              <w:rPr>
                <w:rFonts w:asciiTheme="minorHAnsi" w:hAnsiTheme="minorHAnsi" w:cstheme="minorHAnsi"/>
                <w:spacing w:val="-2"/>
                <w:lang w:val="en-CA"/>
              </w:rPr>
              <w:t xml:space="preserve">Safety and hazard analysis. Use of software in safety related systems. Legal and ethical considerations. Risk analysis techniques: FMEA, HAZOP, FTA, ETA. Safety integrity levels and </w:t>
            </w:r>
            <w:r w:rsidR="00766379" w:rsidRPr="00F0541B">
              <w:rPr>
                <w:rFonts w:asciiTheme="minorHAnsi" w:hAnsiTheme="minorHAnsi" w:cstheme="minorHAnsi"/>
                <w:spacing w:val="-2"/>
                <w:lang w:val="en-CA"/>
              </w:rPr>
              <w:lastRenderedPageBreak/>
              <w:t xml:space="preserve">safety cases, use of GSN (Goal Structuring Notation). Software reliability. Distinction between safety and reliability of systems. Achievement of software reliability by fault prevention and fault tolerance. Software design aspects for safety and fault tolerance. Human factors in design for safety. Choice of programming language, safe subsets. Formal methods, algebraic, model and </w:t>
            </w:r>
            <w:proofErr w:type="gramStart"/>
            <w:r w:rsidR="00766379" w:rsidRPr="00F0541B">
              <w:rPr>
                <w:rFonts w:asciiTheme="minorHAnsi" w:hAnsiTheme="minorHAnsi" w:cstheme="minorHAnsi"/>
                <w:spacing w:val="-2"/>
                <w:lang w:val="en-CA"/>
              </w:rPr>
              <w:t>process based</w:t>
            </w:r>
            <w:proofErr w:type="gramEnd"/>
            <w:r w:rsidR="00766379" w:rsidRPr="00F0541B">
              <w:rPr>
                <w:rFonts w:asciiTheme="minorHAnsi" w:hAnsiTheme="minorHAnsi" w:cstheme="minorHAnsi"/>
                <w:spacing w:val="-2"/>
                <w:lang w:val="en-CA"/>
              </w:rPr>
              <w:t xml:space="preserve"> specification, formal specification languages, refinement proofs, verification proofs, STAMP/STPA techniques. Fault tolerance, redundancy and common mode failures, N-version </w:t>
            </w:r>
            <w:proofErr w:type="gramStart"/>
            <w:r w:rsidR="00766379" w:rsidRPr="00F0541B">
              <w:rPr>
                <w:rFonts w:asciiTheme="minorHAnsi" w:hAnsiTheme="minorHAnsi" w:cstheme="minorHAnsi"/>
                <w:spacing w:val="-2"/>
                <w:lang w:val="en-CA"/>
              </w:rPr>
              <w:t>programming</w:t>
            </w:r>
            <w:proofErr w:type="gramEnd"/>
            <w:r w:rsidR="00766379" w:rsidRPr="00F0541B">
              <w:rPr>
                <w:rFonts w:asciiTheme="minorHAnsi" w:hAnsiTheme="minorHAnsi" w:cstheme="minorHAnsi"/>
                <w:spacing w:val="-2"/>
                <w:lang w:val="en-CA"/>
              </w:rPr>
              <w:t xml:space="preserve"> and recovery blocks. Safety related standards. Certification.</w:t>
            </w:r>
          </w:p>
        </w:tc>
        <w:tc>
          <w:tcPr>
            <w:tcW w:w="1211" w:type="pct"/>
          </w:tcPr>
          <w:p w14:paraId="1F7B840A" w14:textId="77777777" w:rsidR="00766379" w:rsidRPr="00F0541B" w:rsidRDefault="00766379" w:rsidP="00766379">
            <w:pPr>
              <w:rPr>
                <w:rFonts w:asciiTheme="minorHAnsi" w:hAnsiTheme="minorHAnsi" w:cstheme="minorHAnsi"/>
              </w:rPr>
            </w:pPr>
          </w:p>
        </w:tc>
        <w:tc>
          <w:tcPr>
            <w:tcW w:w="943" w:type="pct"/>
          </w:tcPr>
          <w:p w14:paraId="608539B0"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72030EC5"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7A5A82BD" w14:textId="77777777" w:rsidR="00766379" w:rsidRPr="00F0541B" w:rsidRDefault="00766379" w:rsidP="00766379">
            <w:pPr>
              <w:rPr>
                <w:rFonts w:asciiTheme="minorHAnsi" w:hAnsiTheme="minorHAnsi" w:cstheme="minorHAnsi"/>
              </w:rPr>
            </w:pPr>
          </w:p>
        </w:tc>
      </w:tr>
      <w:tr w:rsidR="00766379" w:rsidRPr="00F0541B" w14:paraId="27E54DE2" w14:textId="77777777" w:rsidTr="00662A9F">
        <w:tc>
          <w:tcPr>
            <w:tcW w:w="1336" w:type="pct"/>
            <w:gridSpan w:val="2"/>
            <w:shd w:val="clear" w:color="auto" w:fill="D0CECE" w:themeFill="background2" w:themeFillShade="E6"/>
          </w:tcPr>
          <w:p w14:paraId="7D190403" w14:textId="302E0DA8"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-Soft-B15 Artificial Intelligence: </w:t>
            </w:r>
            <w:r w:rsidR="00766379" w:rsidRPr="00F0541B">
              <w:rPr>
                <w:rFonts w:asciiTheme="minorHAnsi" w:hAnsiTheme="minorHAnsi" w:cstheme="minorHAnsi"/>
                <w:spacing w:val="-2"/>
                <w:lang w:val="en-CA"/>
              </w:rPr>
              <w:t xml:space="preserve">Artificial intelligence; definition and applications. Problem </w:t>
            </w:r>
            <w:proofErr w:type="gramStart"/>
            <w:r w:rsidR="00766379" w:rsidRPr="00F0541B">
              <w:rPr>
                <w:rFonts w:asciiTheme="minorHAnsi" w:hAnsiTheme="minorHAnsi" w:cstheme="minorHAnsi"/>
                <w:spacing w:val="-2"/>
                <w:lang w:val="en-CA"/>
              </w:rPr>
              <w:t>solving:</w:t>
            </w:r>
            <w:proofErr w:type="gramEnd"/>
            <w:r w:rsidR="00766379" w:rsidRPr="00F0541B">
              <w:rPr>
                <w:rFonts w:asciiTheme="minorHAnsi" w:hAnsiTheme="minorHAnsi" w:cstheme="minorHAnsi"/>
                <w:spacing w:val="-2"/>
                <w:lang w:val="en-CA"/>
              </w:rPr>
              <w:t xml:space="preserve"> search, adversarial search and constraint solving. Knowledge and Reasoning: agents, logic, planning, knowledge representation. Uncertainty: probabilistic computation and reasoning, decision problems. Learning: from examples, learning models, reinforcement learning, neural networks, deep learning. Communication: natural language processing, perception, robotics.</w:t>
            </w:r>
          </w:p>
        </w:tc>
        <w:tc>
          <w:tcPr>
            <w:tcW w:w="1211" w:type="pct"/>
          </w:tcPr>
          <w:p w14:paraId="43BBD48F" w14:textId="77777777" w:rsidR="00766379" w:rsidRPr="00F0541B" w:rsidRDefault="00766379" w:rsidP="00766379">
            <w:pPr>
              <w:rPr>
                <w:rFonts w:asciiTheme="minorHAnsi" w:hAnsiTheme="minorHAnsi" w:cstheme="minorHAnsi"/>
              </w:rPr>
            </w:pPr>
          </w:p>
        </w:tc>
        <w:tc>
          <w:tcPr>
            <w:tcW w:w="943" w:type="pct"/>
          </w:tcPr>
          <w:p w14:paraId="17D65A54"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1553FCF8"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521C6F43" w14:textId="77777777" w:rsidR="00766379" w:rsidRPr="00F0541B" w:rsidRDefault="00766379" w:rsidP="00766379">
            <w:pPr>
              <w:rPr>
                <w:rFonts w:asciiTheme="minorHAnsi" w:hAnsiTheme="minorHAnsi" w:cstheme="minorHAnsi"/>
              </w:rPr>
            </w:pPr>
          </w:p>
        </w:tc>
      </w:tr>
      <w:tr w:rsidR="00766379" w:rsidRPr="00F0541B" w14:paraId="3CC6A46E" w14:textId="77777777" w:rsidTr="00662A9F">
        <w:tc>
          <w:tcPr>
            <w:tcW w:w="1336" w:type="pct"/>
            <w:gridSpan w:val="2"/>
            <w:shd w:val="clear" w:color="auto" w:fill="D0CECE" w:themeFill="background2" w:themeFillShade="E6"/>
          </w:tcPr>
          <w:p w14:paraId="22E9AA33" w14:textId="5B7C12AB"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-Soft-B17 Programming Languages, </w:t>
            </w:r>
            <w:proofErr w:type="gramStart"/>
            <w:r w:rsidR="00766379" w:rsidRPr="00F0541B">
              <w:rPr>
                <w:rFonts w:asciiTheme="minorHAnsi" w:hAnsiTheme="minorHAnsi" w:cstheme="minorHAnsi"/>
                <w:b/>
                <w:spacing w:val="-2"/>
                <w:lang w:val="en-CA"/>
              </w:rPr>
              <w:lastRenderedPageBreak/>
              <w:t>semantics</w:t>
            </w:r>
            <w:proofErr w:type="gramEnd"/>
            <w:r w:rsidR="00766379" w:rsidRPr="00F0541B">
              <w:rPr>
                <w:rFonts w:asciiTheme="minorHAnsi" w:hAnsiTheme="minorHAnsi" w:cstheme="minorHAnsi"/>
                <w:b/>
                <w:spacing w:val="-2"/>
                <w:lang w:val="en-CA"/>
              </w:rPr>
              <w:t xml:space="preserve"> and implementation: </w:t>
            </w:r>
            <w:r w:rsidR="00766379" w:rsidRPr="00F0541B">
              <w:rPr>
                <w:rFonts w:asciiTheme="minorHAnsi" w:hAnsiTheme="minorHAnsi" w:cstheme="minorHAnsi"/>
                <w:spacing w:val="-2"/>
                <w:lang w:val="en-CA"/>
              </w:rPr>
              <w:t>Programming paradigms (procedural, object-oriented, logic and functional). Structuring features (modules, objects, inheritance, polymorphism). Explicit examples from a variety of languages. Abstract syntax. Type systems. Interpretation, compilation, code generation, code transformation, code analysis. Structure and components of compilers. Run-time support. Code optimization.</w:t>
            </w:r>
          </w:p>
        </w:tc>
        <w:tc>
          <w:tcPr>
            <w:tcW w:w="1211" w:type="pct"/>
          </w:tcPr>
          <w:p w14:paraId="79332ADC" w14:textId="77777777" w:rsidR="00766379" w:rsidRPr="00F0541B" w:rsidRDefault="00766379" w:rsidP="00766379">
            <w:pPr>
              <w:rPr>
                <w:rFonts w:asciiTheme="minorHAnsi" w:hAnsiTheme="minorHAnsi" w:cstheme="minorHAnsi"/>
              </w:rPr>
            </w:pPr>
          </w:p>
        </w:tc>
        <w:tc>
          <w:tcPr>
            <w:tcW w:w="943" w:type="pct"/>
          </w:tcPr>
          <w:p w14:paraId="3B002CF0"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10C8C623"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0165E31E" w14:textId="77777777" w:rsidR="00766379" w:rsidRPr="00F0541B" w:rsidRDefault="00766379" w:rsidP="00766379">
            <w:pPr>
              <w:rPr>
                <w:rFonts w:asciiTheme="minorHAnsi" w:hAnsiTheme="minorHAnsi" w:cstheme="minorHAnsi"/>
              </w:rPr>
            </w:pPr>
          </w:p>
        </w:tc>
      </w:tr>
      <w:tr w:rsidR="00766379" w:rsidRPr="00F0541B" w14:paraId="3E847FA0" w14:textId="77777777" w:rsidTr="00662A9F">
        <w:tc>
          <w:tcPr>
            <w:tcW w:w="1336" w:type="pct"/>
            <w:gridSpan w:val="2"/>
            <w:shd w:val="clear" w:color="auto" w:fill="D0CECE" w:themeFill="background2" w:themeFillShade="E6"/>
          </w:tcPr>
          <w:p w14:paraId="2B9EE216" w14:textId="72BCD872" w:rsidR="00766379" w:rsidRPr="00F0541B" w:rsidRDefault="00542EF9" w:rsidP="00766379">
            <w:pPr>
              <w:autoSpaceDE w:val="0"/>
              <w:autoSpaceDN w:val="0"/>
              <w:adjustRightInd w:val="0"/>
              <w:rPr>
                <w:rFonts w:asciiTheme="minorHAnsi" w:hAnsiTheme="minorHAnsi" w:cstheme="minorHAnsi"/>
                <w:color w:val="000000"/>
              </w:rPr>
            </w:pPr>
            <w:r w:rsidRPr="00F0541B">
              <w:rPr>
                <w:rFonts w:asciiTheme="minorHAnsi" w:hAnsiTheme="minorHAnsi" w:cstheme="minorHAnsi"/>
                <w:b/>
                <w:spacing w:val="-2"/>
                <w:lang w:val="en-CA"/>
              </w:rPr>
              <w:t>20</w:t>
            </w:r>
            <w:r w:rsidR="00766379" w:rsidRPr="00F0541B">
              <w:rPr>
                <w:rFonts w:asciiTheme="minorHAnsi" w:hAnsiTheme="minorHAnsi" w:cstheme="minorHAnsi"/>
                <w:b/>
                <w:spacing w:val="-2"/>
                <w:lang w:val="en-CA"/>
              </w:rPr>
              <w:t xml:space="preserve">-Soft-B18 Data Visualization: </w:t>
            </w:r>
            <w:r w:rsidR="00766379" w:rsidRPr="00F0541B">
              <w:rPr>
                <w:rFonts w:asciiTheme="minorHAnsi" w:hAnsiTheme="minorHAnsi" w:cstheme="minorHAnsi"/>
                <w:spacing w:val="-2"/>
                <w:lang w:val="en-CA"/>
              </w:rPr>
              <w:t>Data abstractions. Task abstractions. Data analysis and data mining. Pattern discovery. Human visual system, perception. Visual presentations, visual design. Chart types. Maps and networks. Data visualization tools.</w:t>
            </w:r>
          </w:p>
        </w:tc>
        <w:tc>
          <w:tcPr>
            <w:tcW w:w="1211" w:type="pct"/>
          </w:tcPr>
          <w:p w14:paraId="095427EF" w14:textId="77777777" w:rsidR="00766379" w:rsidRPr="00F0541B" w:rsidRDefault="00766379" w:rsidP="00766379">
            <w:pPr>
              <w:rPr>
                <w:rFonts w:asciiTheme="minorHAnsi" w:hAnsiTheme="minorHAnsi" w:cstheme="minorHAnsi"/>
              </w:rPr>
            </w:pPr>
          </w:p>
        </w:tc>
        <w:tc>
          <w:tcPr>
            <w:tcW w:w="943" w:type="pct"/>
          </w:tcPr>
          <w:p w14:paraId="7C8CA94D" w14:textId="77777777" w:rsidR="00766379" w:rsidRPr="00F0541B" w:rsidRDefault="00766379" w:rsidP="00766379">
            <w:pPr>
              <w:rPr>
                <w:rFonts w:asciiTheme="minorHAnsi" w:hAnsiTheme="minorHAnsi" w:cstheme="minorHAnsi"/>
                <w:u w:val="single"/>
              </w:rPr>
            </w:pPr>
          </w:p>
        </w:tc>
        <w:tc>
          <w:tcPr>
            <w:tcW w:w="850" w:type="pct"/>
            <w:shd w:val="clear" w:color="auto" w:fill="D0CECE" w:themeFill="background2" w:themeFillShade="E6"/>
          </w:tcPr>
          <w:p w14:paraId="3B47F8FE" w14:textId="77777777" w:rsidR="00766379" w:rsidRPr="00F0541B" w:rsidRDefault="00766379" w:rsidP="00766379">
            <w:pPr>
              <w:rPr>
                <w:rFonts w:asciiTheme="minorHAnsi" w:hAnsiTheme="minorHAnsi" w:cstheme="minorHAnsi"/>
              </w:rPr>
            </w:pPr>
          </w:p>
        </w:tc>
        <w:tc>
          <w:tcPr>
            <w:tcW w:w="660" w:type="pct"/>
            <w:shd w:val="clear" w:color="auto" w:fill="D0CECE" w:themeFill="background2" w:themeFillShade="E6"/>
          </w:tcPr>
          <w:p w14:paraId="5327F23A" w14:textId="77777777" w:rsidR="00766379" w:rsidRPr="00F0541B" w:rsidRDefault="00766379" w:rsidP="00766379">
            <w:pPr>
              <w:rPr>
                <w:rFonts w:asciiTheme="minorHAnsi" w:hAnsiTheme="minorHAnsi" w:cstheme="minorHAnsi"/>
              </w:rPr>
            </w:pPr>
          </w:p>
        </w:tc>
      </w:tr>
      <w:tr w:rsidR="00766379" w:rsidRPr="00F0541B" w14:paraId="0EFE4D35" w14:textId="77777777" w:rsidTr="00766379">
        <w:tc>
          <w:tcPr>
            <w:tcW w:w="133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73FC0E" w14:textId="796518E3" w:rsidR="00766379" w:rsidRPr="00F0541B" w:rsidRDefault="00766379" w:rsidP="009D09C4">
            <w:pPr>
              <w:autoSpaceDE w:val="0"/>
              <w:autoSpaceDN w:val="0"/>
              <w:adjustRightInd w:val="0"/>
              <w:rPr>
                <w:rFonts w:asciiTheme="minorHAnsi" w:hAnsiTheme="minorHAnsi" w:cstheme="minorHAnsi"/>
                <w:b/>
                <w:spacing w:val="-2"/>
                <w:lang w:val="en-CA"/>
              </w:rPr>
            </w:pPr>
            <w:r w:rsidRPr="00F0541B">
              <w:rPr>
                <w:rFonts w:asciiTheme="minorHAnsi" w:hAnsiTheme="minorHAnsi" w:cstheme="minorHAnsi"/>
                <w:b/>
                <w:spacing w:val="-2"/>
                <w:lang w:val="en-CA"/>
              </w:rPr>
              <w:t xml:space="preserve">20-Soft-B19 Discrete Mathematics: </w:t>
            </w:r>
            <w:r w:rsidRPr="00F0541B">
              <w:rPr>
                <w:rFonts w:asciiTheme="minorHAnsi" w:hAnsiTheme="minorHAnsi" w:cstheme="minorHAnsi"/>
                <w:bCs/>
                <w:spacing w:val="-2"/>
                <w:lang w:val="en-CA"/>
              </w:rPr>
              <w:t xml:space="preserve">Logic: propositional equivalences, predicates and quantifiers, sets, set operations, functions, sequences and summations, the growth of functions. Algorithms: complexity of algorithms, the integers and division, matrices. Methods of proof: mathematical induction, recursive definition. Basics of counting: pigeonhole principle, permutations and combinations, discrete probability. Recurrence relations: inclusion-exclusion. Relations and their properties: representing relations, equivalence </w:t>
            </w:r>
            <w:r w:rsidRPr="00F0541B">
              <w:rPr>
                <w:rFonts w:asciiTheme="minorHAnsi" w:hAnsiTheme="minorHAnsi" w:cstheme="minorHAnsi"/>
                <w:bCs/>
                <w:spacing w:val="-2"/>
                <w:lang w:val="en-CA"/>
              </w:rPr>
              <w:lastRenderedPageBreak/>
              <w:t xml:space="preserve">relations. Introduction to graphs: graph terminology, representing graphs and graph isomorphism, connectivity, </w:t>
            </w:r>
            <w:proofErr w:type="gramStart"/>
            <w:r w:rsidRPr="00F0541B">
              <w:rPr>
                <w:rFonts w:asciiTheme="minorHAnsi" w:hAnsiTheme="minorHAnsi" w:cstheme="minorHAnsi"/>
                <w:bCs/>
                <w:spacing w:val="-2"/>
                <w:lang w:val="en-CA"/>
              </w:rPr>
              <w:t>Euler</w:t>
            </w:r>
            <w:proofErr w:type="gramEnd"/>
            <w:r w:rsidRPr="00F0541B">
              <w:rPr>
                <w:rFonts w:asciiTheme="minorHAnsi" w:hAnsiTheme="minorHAnsi" w:cstheme="minorHAnsi"/>
                <w:bCs/>
                <w:spacing w:val="-2"/>
                <w:lang w:val="en-CA"/>
              </w:rPr>
              <w:t xml:space="preserve"> and Hamilton paths. Introduction to sorting</w:t>
            </w:r>
            <w:r w:rsidRPr="00F0541B">
              <w:rPr>
                <w:rFonts w:asciiTheme="minorHAnsi" w:hAnsiTheme="minorHAnsi" w:cstheme="minorHAnsi"/>
                <w:b/>
                <w:spacing w:val="-2"/>
                <w:lang w:val="en-CA"/>
              </w:rPr>
              <w:t>.</w:t>
            </w:r>
          </w:p>
        </w:tc>
        <w:tc>
          <w:tcPr>
            <w:tcW w:w="1211" w:type="pct"/>
            <w:tcBorders>
              <w:top w:val="single" w:sz="4" w:space="0" w:color="auto"/>
              <w:left w:val="single" w:sz="4" w:space="0" w:color="auto"/>
              <w:bottom w:val="single" w:sz="4" w:space="0" w:color="auto"/>
              <w:right w:val="single" w:sz="4" w:space="0" w:color="auto"/>
            </w:tcBorders>
          </w:tcPr>
          <w:p w14:paraId="3F9976D5" w14:textId="77777777" w:rsidR="00766379" w:rsidRPr="00F0541B" w:rsidRDefault="00766379" w:rsidP="009D09C4">
            <w:pPr>
              <w:rPr>
                <w:rFonts w:asciiTheme="minorHAnsi" w:hAnsiTheme="minorHAnsi" w:cstheme="minorHAnsi"/>
              </w:rPr>
            </w:pPr>
          </w:p>
        </w:tc>
        <w:tc>
          <w:tcPr>
            <w:tcW w:w="943" w:type="pct"/>
            <w:tcBorders>
              <w:top w:val="single" w:sz="4" w:space="0" w:color="auto"/>
              <w:left w:val="single" w:sz="4" w:space="0" w:color="auto"/>
              <w:bottom w:val="single" w:sz="4" w:space="0" w:color="auto"/>
              <w:right w:val="single" w:sz="4" w:space="0" w:color="auto"/>
            </w:tcBorders>
          </w:tcPr>
          <w:p w14:paraId="7D70A9BC" w14:textId="77777777" w:rsidR="00766379" w:rsidRPr="00F0541B" w:rsidRDefault="00766379" w:rsidP="009D09C4">
            <w:pPr>
              <w:rPr>
                <w:rFonts w:asciiTheme="minorHAnsi" w:hAnsiTheme="minorHAnsi" w:cstheme="minorHAnsi"/>
                <w:u w:val="single"/>
              </w:rPr>
            </w:pP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2C81C3" w14:textId="77777777" w:rsidR="00766379" w:rsidRPr="00F0541B" w:rsidRDefault="00766379" w:rsidP="009D09C4">
            <w:pPr>
              <w:rPr>
                <w:rFonts w:asciiTheme="minorHAnsi" w:hAnsiTheme="minorHAnsi" w:cstheme="minorHAnsi"/>
              </w:rPr>
            </w:pP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7B0867" w14:textId="77777777" w:rsidR="00766379" w:rsidRPr="00F0541B" w:rsidRDefault="00766379" w:rsidP="009D09C4">
            <w:pPr>
              <w:rPr>
                <w:rFonts w:asciiTheme="minorHAnsi" w:hAnsiTheme="minorHAnsi" w:cstheme="minorHAnsi"/>
              </w:rPr>
            </w:pPr>
          </w:p>
        </w:tc>
      </w:tr>
    </w:tbl>
    <w:p w14:paraId="0E234387" w14:textId="77777777" w:rsidR="007C64BA" w:rsidRPr="00766379" w:rsidRDefault="007C64BA">
      <w:pPr>
        <w:rPr>
          <w:rFonts w:ascii="Arial" w:hAnsi="Arial" w:cs="Arial"/>
          <w:sz w:val="20"/>
          <w:szCs w:val="20"/>
        </w:rPr>
      </w:pPr>
    </w:p>
    <w:sectPr w:rsidR="007C64BA" w:rsidRPr="00766379"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D35B" w14:textId="77777777" w:rsidR="00C26E99" w:rsidRDefault="00C26E99" w:rsidP="00F309C8">
      <w:r>
        <w:separator/>
      </w:r>
    </w:p>
  </w:endnote>
  <w:endnote w:type="continuationSeparator" w:id="0">
    <w:p w14:paraId="26A25243" w14:textId="77777777" w:rsidR="00C26E99" w:rsidRDefault="00C26E99"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8D72" w14:textId="77777777" w:rsidR="00C26E99" w:rsidRDefault="00C26E99" w:rsidP="00F309C8">
      <w:r>
        <w:separator/>
      </w:r>
    </w:p>
  </w:footnote>
  <w:footnote w:type="continuationSeparator" w:id="0">
    <w:p w14:paraId="3B1C1326" w14:textId="77777777" w:rsidR="00C26E99" w:rsidRDefault="00C26E99"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30F7" w14:textId="77777777" w:rsidR="00524BF5" w:rsidRDefault="00524BF5">
    <w:pPr>
      <w:pStyle w:val="Header"/>
      <w:jc w:val="center"/>
    </w:pPr>
    <w:r>
      <w:t xml:space="preserve">Page </w:t>
    </w:r>
    <w:r w:rsidR="00546EDA">
      <w:fldChar w:fldCharType="begin"/>
    </w:r>
    <w:r>
      <w:instrText xml:space="preserve"> PAGE   \* MERGEFORMAT </w:instrText>
    </w:r>
    <w:r w:rsidR="00546EDA">
      <w:fldChar w:fldCharType="separate"/>
    </w:r>
    <w:r w:rsidR="00BC60AE">
      <w:rPr>
        <w:noProof/>
      </w:rPr>
      <w:t>1</w:t>
    </w:r>
    <w:r w:rsidR="00546EDA">
      <w:fldChar w:fldCharType="end"/>
    </w:r>
    <w:r>
      <w:t xml:space="preserve"> of </w:t>
    </w:r>
    <w:r w:rsidR="00546EDA">
      <w:rPr>
        <w:rStyle w:val="PageNumber"/>
      </w:rPr>
      <w:fldChar w:fldCharType="begin"/>
    </w:r>
    <w:r>
      <w:rPr>
        <w:rStyle w:val="PageNumber"/>
      </w:rPr>
      <w:instrText xml:space="preserve"> NUMPAGES </w:instrText>
    </w:r>
    <w:r w:rsidR="00546EDA">
      <w:rPr>
        <w:rStyle w:val="PageNumber"/>
      </w:rPr>
      <w:fldChar w:fldCharType="separate"/>
    </w:r>
    <w:r w:rsidR="00BC60AE">
      <w:rPr>
        <w:rStyle w:val="PageNumber"/>
        <w:noProof/>
      </w:rPr>
      <w:t>17</w:t>
    </w:r>
    <w:r w:rsidR="00546EDA">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209AA"/>
    <w:multiLevelType w:val="hybridMultilevel"/>
    <w:tmpl w:val="D5688BF6"/>
    <w:lvl w:ilvl="0" w:tplc="CBB20C7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7805496">
    <w:abstractNumId w:val="0"/>
  </w:num>
  <w:num w:numId="2" w16cid:durableId="1827436950">
    <w:abstractNumId w:val="8"/>
  </w:num>
  <w:num w:numId="3" w16cid:durableId="1549336727">
    <w:abstractNumId w:val="2"/>
  </w:num>
  <w:num w:numId="4" w16cid:durableId="176771905">
    <w:abstractNumId w:val="6"/>
  </w:num>
  <w:num w:numId="5" w16cid:durableId="1979600920">
    <w:abstractNumId w:val="5"/>
  </w:num>
  <w:num w:numId="6" w16cid:durableId="1066104293">
    <w:abstractNumId w:val="4"/>
  </w:num>
  <w:num w:numId="7" w16cid:durableId="286814740">
    <w:abstractNumId w:val="3"/>
  </w:num>
  <w:num w:numId="8" w16cid:durableId="1202596115">
    <w:abstractNumId w:val="9"/>
  </w:num>
  <w:num w:numId="9" w16cid:durableId="202983655">
    <w:abstractNumId w:val="10"/>
  </w:num>
  <w:num w:numId="10" w16cid:durableId="395015534">
    <w:abstractNumId w:val="10"/>
  </w:num>
  <w:num w:numId="11" w16cid:durableId="1715886338">
    <w:abstractNumId w:val="7"/>
  </w:num>
  <w:num w:numId="12" w16cid:durableId="647322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052CA"/>
    <w:rsid w:val="00031612"/>
    <w:rsid w:val="0003168F"/>
    <w:rsid w:val="00040BD0"/>
    <w:rsid w:val="000458E7"/>
    <w:rsid w:val="00050433"/>
    <w:rsid w:val="00070808"/>
    <w:rsid w:val="00085A90"/>
    <w:rsid w:val="00086858"/>
    <w:rsid w:val="00086BAC"/>
    <w:rsid w:val="000A711A"/>
    <w:rsid w:val="000E235D"/>
    <w:rsid w:val="000E4C59"/>
    <w:rsid w:val="000F1D2A"/>
    <w:rsid w:val="001115EA"/>
    <w:rsid w:val="001171C4"/>
    <w:rsid w:val="00136C50"/>
    <w:rsid w:val="00153146"/>
    <w:rsid w:val="001739BD"/>
    <w:rsid w:val="00175461"/>
    <w:rsid w:val="00184D0B"/>
    <w:rsid w:val="001C0383"/>
    <w:rsid w:val="001C6C32"/>
    <w:rsid w:val="001F1DE2"/>
    <w:rsid w:val="001F25D3"/>
    <w:rsid w:val="001F44A8"/>
    <w:rsid w:val="00231F86"/>
    <w:rsid w:val="00233BEC"/>
    <w:rsid w:val="00234957"/>
    <w:rsid w:val="002455E8"/>
    <w:rsid w:val="0025709E"/>
    <w:rsid w:val="0025790F"/>
    <w:rsid w:val="00282488"/>
    <w:rsid w:val="002B0C77"/>
    <w:rsid w:val="002B51BF"/>
    <w:rsid w:val="002C325E"/>
    <w:rsid w:val="002C559C"/>
    <w:rsid w:val="002F4606"/>
    <w:rsid w:val="003139FF"/>
    <w:rsid w:val="003212AD"/>
    <w:rsid w:val="003333E2"/>
    <w:rsid w:val="00335B44"/>
    <w:rsid w:val="00350675"/>
    <w:rsid w:val="00357683"/>
    <w:rsid w:val="00360B1A"/>
    <w:rsid w:val="003C15FA"/>
    <w:rsid w:val="003D42E5"/>
    <w:rsid w:val="003D6812"/>
    <w:rsid w:val="003F2A4D"/>
    <w:rsid w:val="00415CD8"/>
    <w:rsid w:val="004169D9"/>
    <w:rsid w:val="004309C2"/>
    <w:rsid w:val="00432706"/>
    <w:rsid w:val="004358B6"/>
    <w:rsid w:val="00442908"/>
    <w:rsid w:val="004B5861"/>
    <w:rsid w:val="004B6EFF"/>
    <w:rsid w:val="004D49F6"/>
    <w:rsid w:val="004E0AC5"/>
    <w:rsid w:val="00513C88"/>
    <w:rsid w:val="0052049A"/>
    <w:rsid w:val="00524BF5"/>
    <w:rsid w:val="00542EF9"/>
    <w:rsid w:val="00546EDA"/>
    <w:rsid w:val="00571FCD"/>
    <w:rsid w:val="005868E7"/>
    <w:rsid w:val="005952A5"/>
    <w:rsid w:val="005A12A5"/>
    <w:rsid w:val="005A29E6"/>
    <w:rsid w:val="005A4799"/>
    <w:rsid w:val="006067C3"/>
    <w:rsid w:val="00625928"/>
    <w:rsid w:val="0064564F"/>
    <w:rsid w:val="00661DE6"/>
    <w:rsid w:val="00662A9F"/>
    <w:rsid w:val="00680011"/>
    <w:rsid w:val="00685609"/>
    <w:rsid w:val="00690FFB"/>
    <w:rsid w:val="00693112"/>
    <w:rsid w:val="006A09B4"/>
    <w:rsid w:val="006A71B8"/>
    <w:rsid w:val="006B3B62"/>
    <w:rsid w:val="006B746C"/>
    <w:rsid w:val="006C2EBC"/>
    <w:rsid w:val="006D1056"/>
    <w:rsid w:val="006D5F2F"/>
    <w:rsid w:val="006D7628"/>
    <w:rsid w:val="006E0874"/>
    <w:rsid w:val="007050A9"/>
    <w:rsid w:val="0071037B"/>
    <w:rsid w:val="0072649D"/>
    <w:rsid w:val="0072681C"/>
    <w:rsid w:val="00755F55"/>
    <w:rsid w:val="0076153D"/>
    <w:rsid w:val="007649D8"/>
    <w:rsid w:val="00766379"/>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65530"/>
    <w:rsid w:val="0087327F"/>
    <w:rsid w:val="00881474"/>
    <w:rsid w:val="00883038"/>
    <w:rsid w:val="008872D1"/>
    <w:rsid w:val="00894BB1"/>
    <w:rsid w:val="008E71B0"/>
    <w:rsid w:val="00917A0B"/>
    <w:rsid w:val="00920E64"/>
    <w:rsid w:val="009215CA"/>
    <w:rsid w:val="00955959"/>
    <w:rsid w:val="009628BF"/>
    <w:rsid w:val="00963021"/>
    <w:rsid w:val="009708AC"/>
    <w:rsid w:val="009744DC"/>
    <w:rsid w:val="0097661F"/>
    <w:rsid w:val="009806DB"/>
    <w:rsid w:val="0099192C"/>
    <w:rsid w:val="009957AD"/>
    <w:rsid w:val="009B08CC"/>
    <w:rsid w:val="009B2E42"/>
    <w:rsid w:val="009B4834"/>
    <w:rsid w:val="009B7AD1"/>
    <w:rsid w:val="009D4947"/>
    <w:rsid w:val="009E3DF5"/>
    <w:rsid w:val="009E7F11"/>
    <w:rsid w:val="009E7F5E"/>
    <w:rsid w:val="009E7FC0"/>
    <w:rsid w:val="009F2FBC"/>
    <w:rsid w:val="009F7953"/>
    <w:rsid w:val="00A11C29"/>
    <w:rsid w:val="00A21FBA"/>
    <w:rsid w:val="00A369EE"/>
    <w:rsid w:val="00A432F1"/>
    <w:rsid w:val="00A53D6A"/>
    <w:rsid w:val="00A720E1"/>
    <w:rsid w:val="00A9168B"/>
    <w:rsid w:val="00AA5DE6"/>
    <w:rsid w:val="00AA70E3"/>
    <w:rsid w:val="00AB56EC"/>
    <w:rsid w:val="00AB58EB"/>
    <w:rsid w:val="00AE3ED3"/>
    <w:rsid w:val="00B06F7E"/>
    <w:rsid w:val="00B1017B"/>
    <w:rsid w:val="00B36660"/>
    <w:rsid w:val="00B4261A"/>
    <w:rsid w:val="00B470C9"/>
    <w:rsid w:val="00B5394C"/>
    <w:rsid w:val="00B545D5"/>
    <w:rsid w:val="00BA7023"/>
    <w:rsid w:val="00BC60AE"/>
    <w:rsid w:val="00BD3810"/>
    <w:rsid w:val="00C0025C"/>
    <w:rsid w:val="00C26E99"/>
    <w:rsid w:val="00C5266E"/>
    <w:rsid w:val="00C56C96"/>
    <w:rsid w:val="00C659EA"/>
    <w:rsid w:val="00C67B48"/>
    <w:rsid w:val="00C7119E"/>
    <w:rsid w:val="00C71B11"/>
    <w:rsid w:val="00C72126"/>
    <w:rsid w:val="00CA0BC5"/>
    <w:rsid w:val="00CC471B"/>
    <w:rsid w:val="00CD7E76"/>
    <w:rsid w:val="00CF3AF6"/>
    <w:rsid w:val="00CF7812"/>
    <w:rsid w:val="00D1726B"/>
    <w:rsid w:val="00D179BE"/>
    <w:rsid w:val="00D22152"/>
    <w:rsid w:val="00D26C56"/>
    <w:rsid w:val="00D426C0"/>
    <w:rsid w:val="00D441C7"/>
    <w:rsid w:val="00D44B25"/>
    <w:rsid w:val="00DB1F28"/>
    <w:rsid w:val="00E116B6"/>
    <w:rsid w:val="00E122FF"/>
    <w:rsid w:val="00E25370"/>
    <w:rsid w:val="00E352DD"/>
    <w:rsid w:val="00E73B7A"/>
    <w:rsid w:val="00E85EEC"/>
    <w:rsid w:val="00E96515"/>
    <w:rsid w:val="00EB1684"/>
    <w:rsid w:val="00ED0990"/>
    <w:rsid w:val="00ED3AA2"/>
    <w:rsid w:val="00F00073"/>
    <w:rsid w:val="00F0541B"/>
    <w:rsid w:val="00F075C4"/>
    <w:rsid w:val="00F309C8"/>
    <w:rsid w:val="00F42A29"/>
    <w:rsid w:val="00F45286"/>
    <w:rsid w:val="00F64262"/>
    <w:rsid w:val="00F65461"/>
    <w:rsid w:val="00F74290"/>
    <w:rsid w:val="00FA381B"/>
    <w:rsid w:val="00FA5F37"/>
    <w:rsid w:val="00FE6670"/>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EF23C"/>
  <w15:docId w15:val="{B5523B8B-99C4-4389-B6BD-A3CE8B67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766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938219809">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D0F66-70D6-4126-9787-614FF7AF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3848</Words>
  <Characters>21935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20</cp:revision>
  <cp:lastPrinted>2017-12-11T18:21:00Z</cp:lastPrinted>
  <dcterms:created xsi:type="dcterms:W3CDTF">2017-12-18T17:00:00Z</dcterms:created>
  <dcterms:modified xsi:type="dcterms:W3CDTF">2022-09-02T16:46:00Z</dcterms:modified>
</cp:coreProperties>
</file>