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811BAE" w:rsidRDefault="0086420F" w:rsidP="008F2FD3">
          <w:pPr>
            <w:pStyle w:val="Title"/>
            <w:jc w:val="center"/>
            <w:rPr>
              <w:rFonts w:ascii="Aptos" w:hAnsi="Aptos"/>
              <w:sz w:val="36"/>
              <w:szCs w:val="36"/>
              <w:lang w:val="en-CA"/>
            </w:rPr>
          </w:pPr>
          <w:r w:rsidRPr="00811BAE">
            <w:rPr>
              <w:rFonts w:ascii="Aptos" w:hAnsi="Aptos"/>
              <w:sz w:val="36"/>
              <w:szCs w:val="36"/>
              <w:lang w:val="en-CA"/>
            </w:rPr>
            <w:t>Self-Assessment Form</w:t>
          </w:r>
        </w:p>
        <w:p w14:paraId="5019F5DB" w14:textId="0EC9F0C4" w:rsidR="0086420F" w:rsidRPr="00402D42" w:rsidRDefault="00061675" w:rsidP="00402D42">
          <w:pPr>
            <w:pStyle w:val="Subtitle"/>
            <w:jc w:val="center"/>
            <w:rPr>
              <w:rFonts w:ascii="Aptos" w:hAnsi="Aptos"/>
              <w:color w:val="auto"/>
              <w:sz w:val="24"/>
              <w:szCs w:val="24"/>
              <w:lang w:val="en-CA"/>
            </w:rPr>
          </w:pPr>
          <w:r>
            <w:rPr>
              <w:rFonts w:ascii="Aptos" w:hAnsi="Aptos"/>
              <w:color w:val="auto"/>
              <w:sz w:val="24"/>
              <w:szCs w:val="24"/>
              <w:lang w:val="en-CA"/>
            </w:rPr>
            <w:t>Agricultural-Biosystems-Bioresource-Food</w:t>
          </w:r>
          <w:r w:rsidR="0086420F" w:rsidRPr="00F40D38">
            <w:rPr>
              <w:rFonts w:ascii="Aptos" w:hAnsi="Aptos"/>
              <w:color w:val="auto"/>
              <w:sz w:val="24"/>
              <w:szCs w:val="24"/>
              <w:lang w:val="en-CA"/>
            </w:rPr>
            <w:t xml:space="preserve"> Engineering Syllabus</w:t>
          </w:r>
        </w:p>
        <w:p w14:paraId="0EF9A6DB" w14:textId="2B7981DB" w:rsidR="0086420F" w:rsidRDefault="0086420F" w:rsidP="0086420F">
          <w:pPr>
            <w:shd w:val="clear" w:color="auto" w:fill="FFFFFF"/>
            <w:tabs>
              <w:tab w:val="left" w:pos="450"/>
            </w:tabs>
            <w:spacing w:before="120" w:after="120"/>
            <w:ind w:left="450"/>
            <w:jc w:val="center"/>
            <w:rPr>
              <w:rFonts w:ascii="Aptos" w:hAnsi="Aptos" w:cstheme="minorHAnsi"/>
              <w:b/>
              <w:bCs/>
              <w:sz w:val="22"/>
              <w:szCs w:val="22"/>
              <w:lang w:val="en-CA"/>
            </w:rPr>
          </w:pPr>
          <w:r w:rsidRPr="00F40D38">
            <w:rPr>
              <w:rFonts w:ascii="Aptos" w:hAnsi="Aptos" w:cstheme="minorHAnsi"/>
              <w:b/>
              <w:bCs/>
              <w:sz w:val="22"/>
              <w:szCs w:val="22"/>
              <w:lang w:val="en-CA"/>
            </w:rPr>
            <w:t xml:space="preserve">Submit the form in </w:t>
          </w:r>
          <w:r w:rsidRPr="00F40D38">
            <w:rPr>
              <w:rFonts w:ascii="Aptos" w:hAnsi="Aptos" w:cstheme="minorHAnsi"/>
              <w:b/>
              <w:bCs/>
              <w:sz w:val="22"/>
              <w:szCs w:val="22"/>
              <w:u w:val="single"/>
              <w:lang w:val="en-CA"/>
            </w:rPr>
            <w:t>Word</w:t>
          </w:r>
          <w:r w:rsidRPr="00F40D38">
            <w:rPr>
              <w:rFonts w:ascii="Aptos" w:hAnsi="Aptos" w:cstheme="minorHAnsi"/>
              <w:b/>
              <w:bCs/>
              <w:sz w:val="22"/>
              <w:szCs w:val="22"/>
              <w:lang w:val="en-CA"/>
            </w:rPr>
            <w:t xml:space="preserve"> to </w:t>
          </w:r>
          <w:hyperlink r:id="rId11" w:history="1">
            <w:r w:rsidR="00970D13" w:rsidRPr="00DF0970">
              <w:rPr>
                <w:rStyle w:val="Hyperlink"/>
                <w:rFonts w:ascii="Aptos" w:eastAsiaTheme="minorEastAsia" w:hAnsi="Aptos" w:cstheme="minorHAnsi"/>
                <w:b/>
                <w:bCs/>
                <w:color w:val="0000FF"/>
                <w:sz w:val="22"/>
                <w:szCs w:val="22"/>
                <w:lang w:val="en-CA" w:eastAsia="ja-JP"/>
              </w:rPr>
              <w:t>documents-academicreview@apegs.ca</w:t>
            </w:r>
          </w:hyperlink>
          <w:r w:rsidR="006E10A6">
            <w:rPr>
              <w:rFonts w:ascii="Aptos" w:hAnsi="Aptos" w:cstheme="minorHAnsi"/>
              <w:b/>
              <w:bCs/>
              <w:sz w:val="22"/>
              <w:szCs w:val="22"/>
              <w:lang w:val="en-CA"/>
            </w:rPr>
            <w:t xml:space="preserve"> upon completion.</w:t>
          </w:r>
        </w:p>
        <w:p w14:paraId="2B8393D5" w14:textId="77777777" w:rsidR="00DD7AFF" w:rsidRDefault="00DD7AFF" w:rsidP="00DD7AFF">
          <w:pPr>
            <w:rPr>
              <w:rFonts w:ascii="Aptos" w:hAnsi="Aptos" w:cstheme="minorHAnsi"/>
              <w:sz w:val="22"/>
              <w:szCs w:val="22"/>
              <w:lang w:val="en-CA"/>
            </w:rPr>
          </w:pPr>
          <w:r>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71CB148A" w14:textId="77777777" w:rsidR="00DD7AFF" w:rsidRPr="00395EDE" w:rsidRDefault="00DD7AFF" w:rsidP="00DD7AFF">
          <w:pPr>
            <w:rPr>
              <w:rFonts w:ascii="Aptos" w:hAnsi="Aptos" w:cstheme="minorHAnsi"/>
              <w:sz w:val="22"/>
              <w:szCs w:val="22"/>
              <w:lang w:val="en-CA"/>
            </w:rPr>
          </w:pPr>
        </w:p>
        <w:p w14:paraId="16DFDAE3" w14:textId="3C24AD5B" w:rsidR="00DD7AFF" w:rsidRPr="00046B7F" w:rsidRDefault="00AD3D31" w:rsidP="00DD7AFF">
          <w:pPr>
            <w:pStyle w:val="Heading1"/>
            <w:rPr>
              <w:rFonts w:ascii="Aptos" w:hAnsi="Aptos"/>
              <w:lang w:val="en-CA"/>
            </w:rPr>
          </w:pPr>
          <w:r w:rsidRPr="00684F3A">
            <w:rPr>
              <w:rFonts w:ascii="Aptos" w:hAnsi="Aptos"/>
              <w:lang w:val="en-CA"/>
            </w:rPr>
            <w:t>INSTRUCTIONS FOR APPLICANTS</w:t>
          </w:r>
        </w:p>
        <w:p w14:paraId="24DCE78B" w14:textId="77777777" w:rsidR="00DD7AFF" w:rsidRDefault="00DD7AFF" w:rsidP="00DD7AFF">
          <w:pPr>
            <w:numPr>
              <w:ilvl w:val="0"/>
              <w:numId w:val="2"/>
            </w:numPr>
            <w:shd w:val="clear" w:color="auto" w:fill="FFFFFF"/>
            <w:rPr>
              <w:rFonts w:ascii="Aptos" w:hAnsi="Aptos" w:cstheme="minorHAnsi"/>
              <w:sz w:val="22"/>
              <w:szCs w:val="22"/>
              <w:lang w:val="en-CA"/>
            </w:rPr>
          </w:pPr>
          <w:r>
            <w:rPr>
              <w:rFonts w:ascii="Aptos" w:hAnsi="Aptos" w:cstheme="minorHAnsi"/>
              <w:sz w:val="22"/>
              <w:szCs w:val="22"/>
              <w:lang w:val="en-CA"/>
            </w:rPr>
            <w:t>Refer to your</w:t>
          </w:r>
          <w:r w:rsidRPr="00684F3A">
            <w:rPr>
              <w:rFonts w:ascii="Aptos" w:hAnsi="Aptos" w:cstheme="minorHAnsi"/>
              <w:sz w:val="22"/>
              <w:szCs w:val="22"/>
              <w:lang w:val="en-CA"/>
            </w:rPr>
            <w:t xml:space="preserve"> WES course-by-course (CxC) assessment to complete this form. </w:t>
          </w:r>
          <w:r>
            <w:rPr>
              <w:rFonts w:ascii="Aptos" w:hAnsi="Aptos" w:cstheme="minorHAnsi"/>
              <w:sz w:val="22"/>
              <w:szCs w:val="22"/>
              <w:lang w:val="en-CA"/>
            </w:rPr>
            <w:t>DO NOT attach your copy of the WES assessment to this form.</w:t>
          </w:r>
        </w:p>
        <w:p w14:paraId="49AB985C" w14:textId="77777777" w:rsidR="00DD7AFF" w:rsidRDefault="00DD7AFF" w:rsidP="00DD7AFF">
          <w:pPr>
            <w:pStyle w:val="ListParagraph"/>
            <w:numPr>
              <w:ilvl w:val="0"/>
              <w:numId w:val="2"/>
            </w:numPr>
            <w:shd w:val="clear" w:color="auto" w:fill="FFFFFF"/>
            <w:contextualSpacing w:val="0"/>
            <w:rPr>
              <w:rFonts w:ascii="Aptos" w:hAnsi="Aptos" w:cstheme="minorHAnsi"/>
              <w:sz w:val="22"/>
              <w:szCs w:val="22"/>
              <w:lang w:val="en-CA"/>
            </w:rPr>
          </w:pPr>
          <w:r w:rsidRPr="00E03D1C">
            <w:rPr>
              <w:rFonts w:ascii="Aptos" w:hAnsi="Aptos" w:cstheme="minorHAnsi"/>
              <w:sz w:val="22"/>
              <w:szCs w:val="22"/>
              <w:lang w:val="en-CA"/>
            </w:rPr>
            <w:t xml:space="preserve">Use primarily your </w:t>
          </w:r>
          <w:proofErr w:type="gramStart"/>
          <w:r w:rsidRPr="00E03D1C">
            <w:rPr>
              <w:rFonts w:ascii="Aptos" w:hAnsi="Aptos" w:cstheme="minorHAnsi"/>
              <w:sz w:val="22"/>
              <w:szCs w:val="22"/>
              <w:lang w:val="en-CA"/>
            </w:rPr>
            <w:t>Bachelor’s</w:t>
          </w:r>
          <w:proofErr w:type="gramEnd"/>
          <w:r w:rsidRPr="00E03D1C">
            <w:rPr>
              <w:rFonts w:ascii="Aptos" w:hAnsi="Aptos" w:cstheme="minorHAnsi"/>
              <w:sz w:val="22"/>
              <w:szCs w:val="22"/>
              <w:lang w:val="en-CA"/>
            </w:rPr>
            <w:t xml:space="preserve"> degree courses. If gaps are identified, supplement them with your relevant Master’s or PhD courses (if applicable) or leave them unfilled. </w:t>
          </w:r>
        </w:p>
        <w:p w14:paraId="5700EB98" w14:textId="77777777" w:rsidR="00DD7AFF" w:rsidRPr="00E03D1C" w:rsidRDefault="00DD7AFF" w:rsidP="00DD7AFF">
          <w:pPr>
            <w:pStyle w:val="ListParagraph"/>
            <w:numPr>
              <w:ilvl w:val="0"/>
              <w:numId w:val="2"/>
            </w:numPr>
            <w:shd w:val="clear" w:color="auto" w:fill="FFFFFF"/>
            <w:contextualSpacing w:val="0"/>
            <w:rPr>
              <w:rFonts w:ascii="Aptos" w:hAnsi="Aptos" w:cstheme="minorHAnsi"/>
              <w:sz w:val="22"/>
              <w:szCs w:val="22"/>
              <w:lang w:val="en-CA"/>
            </w:rPr>
          </w:pPr>
          <w:r w:rsidRPr="00E03D1C">
            <w:rPr>
              <w:rFonts w:ascii="Aptos" w:hAnsi="Aptos" w:cstheme="minorHAnsi"/>
              <w:sz w:val="22"/>
              <w:szCs w:val="22"/>
            </w:rPr>
            <w:t>Include relevant courses that cover any part of the syllabus but do not reuse the same course more than 2 times.</w:t>
          </w:r>
        </w:p>
        <w:p w14:paraId="595B0ED1" w14:textId="77777777" w:rsidR="00DD7AFF" w:rsidRDefault="00DD7AFF" w:rsidP="00DD7AFF">
          <w:pPr>
            <w:pStyle w:val="ListParagraph"/>
            <w:numPr>
              <w:ilvl w:val="0"/>
              <w:numId w:val="2"/>
            </w:numPr>
            <w:shd w:val="clear" w:color="auto" w:fill="FFFFFF"/>
            <w:contextualSpacing w:val="0"/>
            <w:rPr>
              <w:rFonts w:ascii="Aptos" w:hAnsi="Aptos" w:cstheme="minorHAnsi"/>
              <w:sz w:val="22"/>
              <w:szCs w:val="22"/>
              <w:lang w:val="en-CA"/>
            </w:rPr>
          </w:pPr>
          <w:r w:rsidRPr="00E03D1C">
            <w:rPr>
              <w:rFonts w:ascii="Aptos" w:hAnsi="Aptos" w:cstheme="minorHAnsi"/>
              <w:sz w:val="22"/>
              <w:szCs w:val="22"/>
              <w:lang w:val="en-CA"/>
            </w:rPr>
            <w:t>Only complete the column under ‘C2 For Applicant Use’. DO NOT enter any information in column C3. DO NOT modify any content in column C</w:t>
          </w:r>
          <w:r>
            <w:rPr>
              <w:rFonts w:ascii="Aptos" w:hAnsi="Aptos" w:cstheme="minorHAnsi"/>
              <w:sz w:val="22"/>
              <w:szCs w:val="22"/>
              <w:lang w:val="en-CA"/>
            </w:rPr>
            <w:t>1.</w:t>
          </w:r>
        </w:p>
        <w:p w14:paraId="155457A6" w14:textId="77777777" w:rsidR="00DD7AFF" w:rsidRPr="00E03D1C" w:rsidRDefault="00DD7AFF" w:rsidP="00DD7AFF">
          <w:pPr>
            <w:pStyle w:val="ListParagraph"/>
            <w:numPr>
              <w:ilvl w:val="0"/>
              <w:numId w:val="2"/>
            </w:numPr>
            <w:shd w:val="clear" w:color="auto" w:fill="FFFFFF"/>
            <w:contextualSpacing w:val="0"/>
            <w:rPr>
              <w:rFonts w:ascii="Aptos" w:hAnsi="Aptos" w:cstheme="minorHAnsi"/>
              <w:sz w:val="22"/>
              <w:szCs w:val="22"/>
              <w:lang w:val="en-CA"/>
            </w:rPr>
          </w:pPr>
          <w:r w:rsidRPr="00E03D1C">
            <w:rPr>
              <w:rFonts w:ascii="Aptos" w:hAnsi="Aptos" w:cstheme="minorHAnsi"/>
              <w:sz w:val="22"/>
              <w:szCs w:val="22"/>
            </w:rPr>
            <w:t>Enter the year, course name, credits and grade from the WES assessment Course-by-Course Analysis.</w:t>
          </w:r>
        </w:p>
        <w:p w14:paraId="5FB3281C" w14:textId="77777777" w:rsidR="00DD7AFF" w:rsidRPr="00E03D1C" w:rsidRDefault="00DD7AFF" w:rsidP="00DD7AFF">
          <w:pPr>
            <w:pStyle w:val="ListParagraph"/>
            <w:numPr>
              <w:ilvl w:val="0"/>
              <w:numId w:val="2"/>
            </w:numPr>
            <w:shd w:val="clear" w:color="auto" w:fill="FFFFFF"/>
            <w:contextualSpacing w:val="0"/>
            <w:rPr>
              <w:rFonts w:ascii="Aptos" w:hAnsi="Aptos" w:cstheme="minorHAnsi"/>
              <w:sz w:val="22"/>
              <w:szCs w:val="22"/>
              <w:lang w:val="en-CA"/>
            </w:rPr>
          </w:pPr>
          <w:r>
            <w:rPr>
              <w:rFonts w:ascii="Aptos" w:hAnsi="Aptos" w:cstheme="minorHAnsi"/>
              <w:sz w:val="22"/>
              <w:szCs w:val="22"/>
            </w:rPr>
            <w:t>Highlight</w:t>
          </w:r>
          <w:r w:rsidRPr="00E03D1C">
            <w:rPr>
              <w:rFonts w:ascii="Aptos" w:hAnsi="Aptos" w:cstheme="minorHAnsi"/>
              <w:sz w:val="22"/>
              <w:szCs w:val="22"/>
              <w:lang w:val="en-CA"/>
            </w:rPr>
            <w:t xml:space="preserve"> the content in column C1 </w:t>
          </w:r>
          <w:r>
            <w:rPr>
              <w:rFonts w:ascii="Aptos" w:hAnsi="Aptos" w:cstheme="minorHAnsi"/>
              <w:sz w:val="22"/>
              <w:szCs w:val="22"/>
              <w:lang w:val="en-CA"/>
            </w:rPr>
            <w:t>and the corresponding course(s) in C2 with the same colour</w:t>
          </w:r>
          <w:r w:rsidRPr="00E03D1C">
            <w:rPr>
              <w:rFonts w:ascii="Aptos" w:hAnsi="Aptos" w:cstheme="minorHAnsi"/>
              <w:sz w:val="22"/>
              <w:szCs w:val="22"/>
              <w:lang w:val="en-CA"/>
            </w:rPr>
            <w:t>.</w:t>
          </w:r>
        </w:p>
        <w:p w14:paraId="7716ABD6" w14:textId="77777777" w:rsidR="00DD7AFF" w:rsidRPr="00684F3A" w:rsidRDefault="00DD7AFF" w:rsidP="00DD7AFF">
          <w:pPr>
            <w:pStyle w:val="ListParagraph"/>
            <w:ind w:left="709"/>
            <w:rPr>
              <w:rFonts w:ascii="Aptos" w:hAnsi="Aptos" w:cstheme="minorHAnsi"/>
              <w:sz w:val="22"/>
              <w:szCs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DD7AFF" w:rsidRPr="002C7180" w14:paraId="570E6C6B" w14:textId="77777777" w:rsidTr="00666368">
            <w:trPr>
              <w:trHeight w:val="288"/>
              <w:jc w:val="center"/>
            </w:trPr>
            <w:tc>
              <w:tcPr>
                <w:tcW w:w="1832" w:type="pct"/>
                <w:shd w:val="clear" w:color="auto" w:fill="D3D3D3" w:themeFill="background2" w:themeFillShade="E6"/>
              </w:tcPr>
              <w:p w14:paraId="3BCB1FA3"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 xml:space="preserve">C1 </w:t>
                </w:r>
              </w:p>
              <w:p w14:paraId="7A898375"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08851824"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 xml:space="preserve">C2 </w:t>
                </w:r>
              </w:p>
              <w:p w14:paraId="74FBE1A2"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E0C0BC5"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 xml:space="preserve">C3 </w:t>
                </w:r>
              </w:p>
              <w:p w14:paraId="2F2C7197" w14:textId="77777777" w:rsidR="00DD7AFF" w:rsidRPr="002A1C11" w:rsidRDefault="00DD7AFF" w:rsidP="00666368">
                <w:pPr>
                  <w:jc w:val="center"/>
                  <w:rPr>
                    <w:rFonts w:ascii="Aptos" w:hAnsi="Aptos" w:cstheme="minorHAnsi"/>
                    <w:b/>
                    <w:bCs/>
                    <w:sz w:val="18"/>
                    <w:szCs w:val="18"/>
                  </w:rPr>
                </w:pPr>
                <w:r w:rsidRPr="002A1C11">
                  <w:rPr>
                    <w:rFonts w:ascii="Aptos" w:hAnsi="Aptos" w:cstheme="minorHAnsi"/>
                    <w:b/>
                    <w:bCs/>
                    <w:sz w:val="18"/>
                    <w:szCs w:val="18"/>
                  </w:rPr>
                  <w:t>For Reviewers Use Only</w:t>
                </w:r>
              </w:p>
            </w:tc>
          </w:tr>
          <w:tr w:rsidR="00DD7AFF" w:rsidRPr="002C7180" w14:paraId="5077B068" w14:textId="77777777" w:rsidTr="00666368">
            <w:trPr>
              <w:trHeight w:val="297"/>
              <w:jc w:val="center"/>
            </w:trPr>
            <w:tc>
              <w:tcPr>
                <w:tcW w:w="1832" w:type="pct"/>
                <w:shd w:val="clear" w:color="auto" w:fill="D3D3D3" w:themeFill="background2" w:themeFillShade="E6"/>
                <w:vAlign w:val="center"/>
              </w:tcPr>
              <w:p w14:paraId="5F623869" w14:textId="77777777" w:rsidR="00DD7AFF" w:rsidRPr="002A1C11" w:rsidRDefault="00DD7AFF" w:rsidP="00666368">
                <w:pPr>
                  <w:rPr>
                    <w:rFonts w:ascii="Aptos" w:hAnsi="Aptos" w:cstheme="minorHAnsi"/>
                    <w:b/>
                    <w:bCs/>
                    <w:sz w:val="18"/>
                    <w:szCs w:val="18"/>
                  </w:rPr>
                </w:pPr>
                <w:r w:rsidRPr="002A1C11">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61AF16E" w14:textId="77777777" w:rsidR="00DD7AFF" w:rsidRPr="002A1C11" w:rsidRDefault="00DD7AFF" w:rsidP="00666368">
                <w:pPr>
                  <w:rPr>
                    <w:rFonts w:ascii="Aptos" w:hAnsi="Aptos" w:cstheme="minorHAnsi"/>
                    <w:b/>
                    <w:bCs/>
                    <w:sz w:val="18"/>
                    <w:szCs w:val="18"/>
                  </w:rPr>
                </w:pPr>
                <w:r w:rsidRPr="002A1C11">
                  <w:rPr>
                    <w:rFonts w:ascii="Aptos" w:hAnsi="Aptos" w:cstheme="minorHAnsi"/>
                    <w:b/>
                    <w:bCs/>
                    <w:sz w:val="18"/>
                    <w:szCs w:val="18"/>
                  </w:rPr>
                  <w:t>WES Course-by-Course Summary:</w:t>
                </w:r>
              </w:p>
              <w:p w14:paraId="62ACE845" w14:textId="77777777" w:rsidR="00DD7AFF" w:rsidRPr="002A1C11" w:rsidRDefault="00DD7AFF" w:rsidP="00666368">
                <w:pPr>
                  <w:rPr>
                    <w:rFonts w:ascii="Aptos" w:hAnsi="Aptos" w:cstheme="minorHAnsi"/>
                    <w:b/>
                    <w:bCs/>
                    <w:sz w:val="18"/>
                    <w:szCs w:val="18"/>
                  </w:rPr>
                </w:pPr>
                <w:r w:rsidRPr="002A1C11">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577AB5" w14:textId="77777777" w:rsidR="00DD7AFF" w:rsidRPr="002A1C11" w:rsidRDefault="00DD7AFF" w:rsidP="00666368">
                <w:pPr>
                  <w:rPr>
                    <w:rFonts w:ascii="Aptos" w:hAnsi="Aptos" w:cstheme="minorHAnsi"/>
                    <w:b/>
                    <w:bCs/>
                    <w:sz w:val="18"/>
                    <w:szCs w:val="18"/>
                  </w:rPr>
                </w:pPr>
                <w:r w:rsidRPr="002A1C11">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D0B2ADA" w14:textId="77777777" w:rsidR="00DD7AFF" w:rsidRPr="002A1C11" w:rsidRDefault="00DD7AFF" w:rsidP="00666368">
                <w:pPr>
                  <w:rPr>
                    <w:rFonts w:ascii="Aptos" w:hAnsi="Aptos" w:cstheme="minorHAnsi"/>
                    <w:b/>
                    <w:bCs/>
                    <w:sz w:val="18"/>
                    <w:szCs w:val="18"/>
                  </w:rPr>
                </w:pPr>
                <w:r w:rsidRPr="002A1C11">
                  <w:rPr>
                    <w:rFonts w:ascii="Aptos" w:hAnsi="Aptos" w:cstheme="minorHAnsi"/>
                    <w:b/>
                    <w:bCs/>
                    <w:sz w:val="18"/>
                    <w:szCs w:val="18"/>
                  </w:rPr>
                  <w:t>Final Review</w:t>
                </w:r>
              </w:p>
            </w:tc>
          </w:tr>
          <w:tr w:rsidR="00DD7AFF" w:rsidRPr="002C7180" w14:paraId="24DB5203" w14:textId="77777777" w:rsidTr="00666368">
            <w:trPr>
              <w:trHeight w:val="1470"/>
              <w:jc w:val="center"/>
            </w:trPr>
            <w:tc>
              <w:tcPr>
                <w:tcW w:w="1832" w:type="pct"/>
                <w:shd w:val="clear" w:color="auto" w:fill="D3D3D3" w:themeFill="background2" w:themeFillShade="E6"/>
              </w:tcPr>
              <w:p w14:paraId="1AB75D00" w14:textId="77777777" w:rsidR="00DD7AFF" w:rsidRPr="002A1C11" w:rsidRDefault="00DD7AFF" w:rsidP="00666368">
                <w:pPr>
                  <w:pStyle w:val="Default"/>
                  <w:rPr>
                    <w:rFonts w:ascii="Aptos" w:hAnsi="Aptos" w:cstheme="minorHAnsi"/>
                    <w:sz w:val="18"/>
                    <w:szCs w:val="18"/>
                  </w:rPr>
                </w:pPr>
                <w:r w:rsidRPr="002A1C11">
                  <w:rPr>
                    <w:rFonts w:ascii="Aptos" w:hAnsi="Aptos" w:cstheme="minorHAnsi"/>
                    <w:b/>
                    <w:bCs/>
                    <w:sz w:val="18"/>
                    <w:szCs w:val="18"/>
                    <w:lang w:val="en-CA"/>
                  </w:rPr>
                  <w:t xml:space="preserve">20-BS-A1 Mathematics: </w:t>
                </w:r>
                <w:r w:rsidRPr="002A1C11">
                  <w:rPr>
                    <w:rFonts w:ascii="Aptos" w:hAnsi="Aptos" w:cstheme="minorHAnsi"/>
                    <w:sz w:val="18"/>
                    <w:szCs w:val="18"/>
                    <w:highlight w:val="green"/>
                    <w:lang w:val="en-CA"/>
                  </w:rPr>
                  <w:t xml:space="preserve">Vector and Linear Algebra: </w:t>
                </w:r>
                <w:r w:rsidRPr="002A1C11">
                  <w:rPr>
                    <w:rFonts w:ascii="Aptos" w:hAnsi="Aptos" w:cstheme="minorHAnsi"/>
                    <w:sz w:val="18"/>
                    <w:szCs w:val="18"/>
                    <w:highlight w:val="magenta"/>
                    <w:lang w:val="en-CA"/>
                  </w:rPr>
                  <w:t xml:space="preserve">Applications involving matrix algebra, determinants, eigenvalues </w:t>
                </w:r>
                <w:r w:rsidRPr="002A1C11">
                  <w:rPr>
                    <w:rFonts w:ascii="Aptos" w:hAnsi="Aptos" w:cstheme="minorHAnsi"/>
                    <w:sz w:val="18"/>
                    <w:szCs w:val="18"/>
                    <w:highlight w:val="green"/>
                    <w:lang w:val="en-CA"/>
                  </w:rPr>
                  <w:t>and eigenvectors, vector functions and operations, orthogonal curvilinear coordinates.</w:t>
                </w:r>
                <w:r w:rsidRPr="002A1C11">
                  <w:rPr>
                    <w:rFonts w:ascii="Aptos" w:hAnsi="Aptos" w:cstheme="minorHAnsi"/>
                    <w:sz w:val="18"/>
                    <w:szCs w:val="18"/>
                    <w:lang w:val="en-CA"/>
                  </w:rPr>
                  <w:t xml:space="preserve"> </w:t>
                </w:r>
                <w:r w:rsidRPr="002A1C11">
                  <w:rPr>
                    <w:rFonts w:ascii="Aptos" w:hAnsi="Aptos"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2A1C11">
                  <w:rPr>
                    <w:rFonts w:ascii="Aptos" w:hAnsi="Aptos" w:cstheme="minorHAnsi"/>
                    <w:sz w:val="18"/>
                    <w:szCs w:val="18"/>
                    <w:lang w:val="en-CA"/>
                  </w:rPr>
                  <w:t xml:space="preserve"> Power series.</w:t>
                </w:r>
              </w:p>
            </w:tc>
            <w:tc>
              <w:tcPr>
                <w:tcW w:w="1646" w:type="pct"/>
              </w:tcPr>
              <w:p w14:paraId="07778CF7" w14:textId="77777777" w:rsidR="00DD7AFF" w:rsidRPr="002A1C11" w:rsidRDefault="00DD7AFF" w:rsidP="00666368">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2A1C11">
                  <w:rPr>
                    <w:rFonts w:ascii="Aptos" w:eastAsiaTheme="minorHAnsi" w:hAnsi="Aptos" w:cstheme="minorHAnsi"/>
                    <w:sz w:val="18"/>
                    <w:szCs w:val="18"/>
                    <w:shd w:val="clear" w:color="auto" w:fill="00FF00"/>
                    <w:lang w:val="en-CA"/>
                  </w:rPr>
                  <w:t xml:space="preserve">2004-2005: Applied Mathematics I, </w:t>
                </w:r>
                <w:r w:rsidRPr="002A1C11">
                  <w:rPr>
                    <w:rFonts w:ascii="Aptos" w:eastAsiaTheme="minorHAnsi" w:hAnsi="Aptos" w:cstheme="minorHAnsi"/>
                    <w:sz w:val="18"/>
                    <w:szCs w:val="18"/>
                    <w:lang w:val="en-CA"/>
                  </w:rPr>
                  <w:t>2 credits. Grade: B</w:t>
                </w:r>
              </w:p>
              <w:p w14:paraId="1067898B" w14:textId="77777777" w:rsidR="00DD7AFF" w:rsidRPr="002A1C11" w:rsidRDefault="00DD7AFF" w:rsidP="00666368">
                <w:pPr>
                  <w:kinsoku w:val="0"/>
                  <w:overflowPunct w:val="0"/>
                  <w:autoSpaceDE w:val="0"/>
                  <w:autoSpaceDN w:val="0"/>
                  <w:adjustRightInd w:val="0"/>
                  <w:rPr>
                    <w:rFonts w:ascii="Aptos" w:eastAsiaTheme="minorHAnsi" w:hAnsi="Aptos" w:cstheme="minorHAnsi"/>
                    <w:sz w:val="18"/>
                    <w:szCs w:val="18"/>
                    <w:lang w:val="en-CA"/>
                  </w:rPr>
                </w:pPr>
              </w:p>
              <w:p w14:paraId="6F145A9B" w14:textId="77777777" w:rsidR="00DD7AFF" w:rsidRPr="002A1C11" w:rsidRDefault="00DD7AFF" w:rsidP="00666368">
                <w:pPr>
                  <w:kinsoku w:val="0"/>
                  <w:overflowPunct w:val="0"/>
                  <w:autoSpaceDE w:val="0"/>
                  <w:autoSpaceDN w:val="0"/>
                  <w:adjustRightInd w:val="0"/>
                  <w:rPr>
                    <w:rFonts w:ascii="Aptos" w:eastAsiaTheme="minorHAnsi" w:hAnsi="Aptos" w:cstheme="minorHAnsi"/>
                    <w:sz w:val="18"/>
                    <w:szCs w:val="18"/>
                    <w:lang w:val="en-CA"/>
                  </w:rPr>
                </w:pPr>
                <w:r w:rsidRPr="002A1C11">
                  <w:rPr>
                    <w:rFonts w:ascii="Aptos" w:hAnsi="Aptos" w:cstheme="minorHAnsi"/>
                    <w:sz w:val="18"/>
                    <w:szCs w:val="18"/>
                    <w:shd w:val="clear" w:color="auto" w:fill="00FFFF"/>
                  </w:rPr>
                  <w:t>2004-2005: Applied Mathematics II</w:t>
                </w:r>
                <w:r w:rsidRPr="002A1C11">
                  <w:rPr>
                    <w:rFonts w:ascii="Aptos" w:hAnsi="Aptos" w:cstheme="minorHAnsi"/>
                    <w:sz w:val="18"/>
                    <w:szCs w:val="18"/>
                  </w:rPr>
                  <w:t>, 2 credits. Grade: B</w:t>
                </w:r>
              </w:p>
              <w:p w14:paraId="7AE4E697" w14:textId="77777777" w:rsidR="00DD7AFF" w:rsidRPr="002A1C11" w:rsidRDefault="00DD7AFF" w:rsidP="00666368">
                <w:pPr>
                  <w:kinsoku w:val="0"/>
                  <w:overflowPunct w:val="0"/>
                  <w:autoSpaceDE w:val="0"/>
                  <w:autoSpaceDN w:val="0"/>
                  <w:adjustRightInd w:val="0"/>
                  <w:spacing w:before="191"/>
                  <w:ind w:left="39"/>
                  <w:rPr>
                    <w:rFonts w:ascii="Aptos" w:hAnsi="Aptos" w:cstheme="minorHAnsi"/>
                    <w:sz w:val="18"/>
                    <w:szCs w:val="18"/>
                  </w:rPr>
                </w:pPr>
                <w:r w:rsidRPr="002A1C11">
                  <w:rPr>
                    <w:rFonts w:ascii="Aptos" w:eastAsiaTheme="minorHAnsi" w:hAnsi="Aptos" w:cstheme="minorHAnsi"/>
                    <w:sz w:val="18"/>
                    <w:szCs w:val="18"/>
                    <w:shd w:val="clear" w:color="auto" w:fill="FF00FF"/>
                    <w:lang w:val="en-CA"/>
                  </w:rPr>
                  <w:t>2005-2006: Applied Mathematics III</w:t>
                </w:r>
                <w:r w:rsidRPr="002A1C11">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3A6F197B" w14:textId="77777777" w:rsidR="00DD7AFF" w:rsidRPr="002A1C11" w:rsidRDefault="00DD7AFF" w:rsidP="00666368">
                <w:pPr>
                  <w:pStyle w:val="Heading1"/>
                  <w:rPr>
                    <w:rFonts w:ascii="Aptos" w:hAnsi="Aptos" w:cstheme="minorHAnsi"/>
                    <w:sz w:val="18"/>
                    <w:szCs w:val="18"/>
                  </w:rPr>
                </w:pPr>
              </w:p>
            </w:tc>
            <w:tc>
              <w:tcPr>
                <w:tcW w:w="745" w:type="pct"/>
                <w:shd w:val="clear" w:color="auto" w:fill="D3D3D3" w:themeFill="background2" w:themeFillShade="E6"/>
              </w:tcPr>
              <w:p w14:paraId="53314971" w14:textId="77777777" w:rsidR="00DD7AFF" w:rsidRPr="002A1C11" w:rsidRDefault="00DD7AFF" w:rsidP="00666368">
                <w:pPr>
                  <w:pStyle w:val="Heading1"/>
                  <w:rPr>
                    <w:rFonts w:ascii="Aptos" w:hAnsi="Aptos" w:cstheme="minorHAnsi"/>
                    <w:sz w:val="18"/>
                    <w:szCs w:val="18"/>
                  </w:rPr>
                </w:pPr>
              </w:p>
            </w:tc>
          </w:tr>
        </w:tbl>
        <w:p w14:paraId="1AF7E695" w14:textId="77777777" w:rsidR="00334810" w:rsidRDefault="00E94A6A"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7801A6">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7801A6">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7801A6">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7801A6">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7801A6">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7801A6">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7801A6">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7801A6">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0E1217" w:rsidRDefault="00C05AEC" w:rsidP="000E1217">
      <w:pPr>
        <w:pStyle w:val="Heading1"/>
        <w:jc w:val="center"/>
        <w:rPr>
          <w:rFonts w:ascii="Aptos" w:hAnsi="Aptos" w:cstheme="minorHAnsi"/>
          <w:color w:val="002E5F" w:themeColor="accent1"/>
          <w:sz w:val="22"/>
        </w:rPr>
      </w:pPr>
      <w:r w:rsidRPr="000E1217">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48"/>
        <w:gridCol w:w="1979"/>
      </w:tblGrid>
      <w:tr w:rsidR="00F40D38" w:rsidRPr="00F40D38" w14:paraId="4F3ACF1E" w14:textId="77777777" w:rsidTr="000B48EA">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0B48EA">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284209DC" w:rsidR="004B6698" w:rsidRPr="003F44F2" w:rsidRDefault="0016404B" w:rsidP="003F44F2">
            <w:pPr>
              <w:rPr>
                <w:rFonts w:ascii="Aptos" w:hAnsi="Aptos" w:cstheme="minorHAnsi"/>
                <w:sz w:val="22"/>
                <w:szCs w:val="22"/>
              </w:rPr>
            </w:pPr>
            <w:r w:rsidRPr="0016404B">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95F96C4"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47630C0F" w:rsidR="007801A6" w:rsidRPr="007801A6" w:rsidRDefault="007801A6" w:rsidP="003F44F2">
            <w:pPr>
              <w:rPr>
                <w:rFonts w:ascii="Aptos" w:hAnsi="Aptos" w:cstheme="minorHAnsi"/>
                <w:sz w:val="22"/>
                <w:szCs w:val="22"/>
              </w:rPr>
            </w:pPr>
            <w:r w:rsidRPr="007801A6">
              <w:rPr>
                <w:rFonts w:ascii="Aptos" w:hAnsi="Aptos" w:cstheme="minorHAnsi"/>
                <w:sz w:val="20"/>
                <w:szCs w:val="20"/>
              </w:rPr>
              <w:t>Met/Partly Met/Not Met</w:t>
            </w:r>
          </w:p>
        </w:tc>
        <w:tc>
          <w:tcPr>
            <w:tcW w:w="764"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0884C70"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2CD10C54" w:rsidR="007801A6" w:rsidRPr="007801A6" w:rsidRDefault="007801A6" w:rsidP="003F44F2">
            <w:pPr>
              <w:rPr>
                <w:rFonts w:ascii="Aptos" w:hAnsi="Aptos" w:cstheme="minorHAnsi"/>
                <w:sz w:val="22"/>
                <w:szCs w:val="22"/>
              </w:rPr>
            </w:pPr>
            <w:r w:rsidRPr="007801A6">
              <w:rPr>
                <w:rFonts w:ascii="Aptos" w:hAnsi="Aptos" w:cstheme="minorHAnsi"/>
                <w:sz w:val="20"/>
                <w:szCs w:val="20"/>
              </w:rPr>
              <w:t>Agree/Disagree</w:t>
            </w:r>
          </w:p>
        </w:tc>
      </w:tr>
      <w:tr w:rsidR="003F44F2" w:rsidRPr="00F40D38" w14:paraId="4215A7AB" w14:textId="77777777" w:rsidTr="007801A6">
        <w:trPr>
          <w:trHeight w:val="288"/>
        </w:trPr>
        <w:tc>
          <w:tcPr>
            <w:tcW w:w="5000" w:type="pct"/>
            <w:gridSpan w:val="4"/>
            <w:tcBorders>
              <w:right w:val="single" w:sz="4" w:space="0" w:color="auto"/>
            </w:tcBorders>
            <w:shd w:val="clear" w:color="auto" w:fill="F5C670" w:themeFill="accent5"/>
            <w:vAlign w:val="center"/>
          </w:tcPr>
          <w:p w14:paraId="1E230F7B" w14:textId="4851AA1A"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7801A6">
              <w:rPr>
                <w:rFonts w:ascii="Aptos" w:hAnsi="Aptos" w:cstheme="minorHAnsi"/>
                <w:b/>
                <w:bCs/>
                <w:i/>
                <w:iCs/>
                <w:sz w:val="22"/>
                <w:szCs w:val="22"/>
              </w:rPr>
              <w:t>Compulsory (</w:t>
            </w:r>
            <w:r w:rsidR="00126E6D">
              <w:rPr>
                <w:rFonts w:ascii="Aptos" w:hAnsi="Aptos" w:cstheme="minorHAnsi"/>
                <w:b/>
                <w:bCs/>
                <w:i/>
                <w:iCs/>
                <w:sz w:val="22"/>
                <w:szCs w:val="22"/>
              </w:rPr>
              <w:t>Group A</w:t>
            </w:r>
            <w:r w:rsidR="007801A6">
              <w:rPr>
                <w:rFonts w:ascii="Aptos" w:hAnsi="Aptos" w:cstheme="minorHAnsi"/>
                <w:b/>
                <w:bCs/>
                <w:i/>
                <w:iCs/>
                <w:sz w:val="22"/>
                <w:szCs w:val="22"/>
              </w:rPr>
              <w:t>)</w:t>
            </w:r>
          </w:p>
        </w:tc>
      </w:tr>
      <w:tr w:rsidR="004B6698" w:rsidRPr="00F40D38" w14:paraId="521A94BB" w14:textId="77777777" w:rsidTr="000B48EA">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4"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0B48EA">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3"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4"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0B48EA">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0B48EA">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4"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7801A6">
        <w:tc>
          <w:tcPr>
            <w:tcW w:w="5000" w:type="pct"/>
            <w:gridSpan w:val="4"/>
            <w:shd w:val="clear" w:color="auto" w:fill="F5C670" w:themeFill="accent5"/>
          </w:tcPr>
          <w:p w14:paraId="36788644" w14:textId="385CD8D8"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0B48EA">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0B48EA">
              <w:rPr>
                <w:rFonts w:ascii="Aptos" w:hAnsi="Aptos" w:cstheme="minorHAnsi"/>
                <w:b/>
                <w:bCs/>
                <w:i/>
                <w:iCs/>
                <w:sz w:val="22"/>
                <w:szCs w:val="22"/>
              </w:rPr>
              <w:t>(</w:t>
            </w:r>
            <w:r w:rsidRPr="00E95441">
              <w:rPr>
                <w:rFonts w:ascii="Aptos" w:hAnsi="Aptos" w:cstheme="minorHAnsi"/>
                <w:b/>
                <w:bCs/>
                <w:i/>
                <w:iCs/>
                <w:sz w:val="22"/>
                <w:szCs w:val="22"/>
              </w:rPr>
              <w:t>Group B</w:t>
            </w:r>
            <w:r w:rsidR="000B48EA">
              <w:rPr>
                <w:rFonts w:ascii="Aptos" w:hAnsi="Aptos" w:cstheme="minorHAnsi"/>
                <w:b/>
                <w:bCs/>
                <w:i/>
                <w:iCs/>
                <w:sz w:val="22"/>
                <w:szCs w:val="22"/>
              </w:rPr>
              <w:t>)</w:t>
            </w:r>
          </w:p>
        </w:tc>
      </w:tr>
      <w:tr w:rsidR="004B6698" w:rsidRPr="00F40D38" w14:paraId="2CAEA069" w14:textId="77777777" w:rsidTr="000B48EA">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0B48EA">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4"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0B48EA">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0B48EA">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0B48EA">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4"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0B48EA">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4"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0B48EA">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4"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0B48EA">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0B48EA">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0B48EA">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3"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4"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0B48EA">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0B48EA">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4"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0B48EA">
        <w:tc>
          <w:tcPr>
            <w:tcW w:w="1875" w:type="pct"/>
            <w:shd w:val="clear" w:color="auto" w:fill="D3D3D3" w:themeFill="background2" w:themeFillShade="E6"/>
          </w:tcPr>
          <w:p w14:paraId="129E56DD" w14:textId="69F715AD"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4"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6346BE" w:rsidRDefault="006067C3" w:rsidP="006346BE">
      <w:pPr>
        <w:pStyle w:val="Heading1"/>
        <w:jc w:val="center"/>
        <w:rPr>
          <w:rFonts w:ascii="Aptos" w:hAnsi="Aptos" w:cstheme="minorHAnsi"/>
          <w:color w:val="002E5F" w:themeColor="accent1"/>
          <w:sz w:val="22"/>
        </w:rPr>
      </w:pPr>
      <w:r w:rsidRPr="006346BE">
        <w:rPr>
          <w:rFonts w:ascii="Aptos" w:hAnsi="Aptos" w:cstheme="minorHAnsi"/>
          <w:color w:val="002E5F" w:themeColor="accent1"/>
          <w:sz w:val="22"/>
        </w:rPr>
        <w:t>DISCIP</w:t>
      </w:r>
      <w:r w:rsidR="00987FA2" w:rsidRPr="006346BE">
        <w:rPr>
          <w:rFonts w:ascii="Aptos" w:hAnsi="Aptos" w:cstheme="minorHAnsi"/>
          <w:color w:val="002E5F" w:themeColor="accent1"/>
          <w:sz w:val="22"/>
        </w:rPr>
        <w:t>L</w:t>
      </w:r>
      <w:r w:rsidRPr="006346BE">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8"/>
        <w:gridCol w:w="1974"/>
      </w:tblGrid>
      <w:tr w:rsidR="00C05AEC" w:rsidRPr="00F40D38" w14:paraId="000CBE09" w14:textId="77777777" w:rsidTr="00C91F44">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C91F44">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1BEB28A8" w:rsidR="00C05AEC" w:rsidRPr="00F40D38" w:rsidRDefault="00C91F44" w:rsidP="00C05AEC">
            <w:pPr>
              <w:rPr>
                <w:rFonts w:ascii="Aptos" w:hAnsi="Aptos" w:cstheme="minorHAnsi"/>
                <w:b/>
                <w:bCs/>
                <w:sz w:val="22"/>
                <w:szCs w:val="22"/>
              </w:rPr>
            </w:pPr>
            <w:r w:rsidRPr="00C91F44">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AB6ED95"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6D42A298" w:rsidR="00C91F44" w:rsidRPr="00C91F44" w:rsidRDefault="00C91F44" w:rsidP="0038558A">
            <w:pPr>
              <w:rPr>
                <w:rFonts w:ascii="Aptos" w:hAnsi="Aptos" w:cstheme="minorHAnsi"/>
                <w:sz w:val="22"/>
                <w:szCs w:val="22"/>
              </w:rPr>
            </w:pPr>
            <w:r w:rsidRPr="00C91F44">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FBF7BEA"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6006D6BE" w:rsidR="00C91F44" w:rsidRPr="00C91F44" w:rsidRDefault="00C91F44" w:rsidP="0038558A">
            <w:pPr>
              <w:rPr>
                <w:rFonts w:ascii="Aptos" w:hAnsi="Aptos" w:cstheme="minorHAnsi"/>
                <w:sz w:val="22"/>
                <w:szCs w:val="22"/>
              </w:rPr>
            </w:pPr>
            <w:r w:rsidRPr="00C91F44">
              <w:rPr>
                <w:rFonts w:ascii="Aptos" w:hAnsi="Aptos" w:cstheme="minorHAnsi"/>
                <w:sz w:val="20"/>
                <w:szCs w:val="20"/>
              </w:rPr>
              <w:t>Agree/Disagree</w:t>
            </w:r>
          </w:p>
        </w:tc>
      </w:tr>
      <w:tr w:rsidR="00C05AEC" w:rsidRPr="00F40D38" w14:paraId="578D5F35" w14:textId="77777777" w:rsidTr="00C91F44">
        <w:trPr>
          <w:trHeight w:val="288"/>
        </w:trPr>
        <w:tc>
          <w:tcPr>
            <w:tcW w:w="5000" w:type="pct"/>
            <w:gridSpan w:val="4"/>
            <w:tcBorders>
              <w:right w:val="single" w:sz="4" w:space="0" w:color="auto"/>
            </w:tcBorders>
            <w:shd w:val="clear" w:color="auto" w:fill="F5C670" w:themeFill="accent5"/>
            <w:vAlign w:val="center"/>
          </w:tcPr>
          <w:p w14:paraId="3FB9D782" w14:textId="7A38AC47"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127CBB">
              <w:rPr>
                <w:rFonts w:ascii="Aptos" w:hAnsi="Aptos" w:cstheme="minorHAnsi"/>
                <w:b/>
                <w:bCs/>
                <w:i/>
                <w:iCs/>
                <w:sz w:val="22"/>
                <w:szCs w:val="22"/>
              </w:rPr>
              <w:t>-</w:t>
            </w:r>
            <w:r w:rsidRPr="00C05AEC">
              <w:rPr>
                <w:rFonts w:ascii="Aptos" w:hAnsi="Aptos" w:cstheme="minorHAnsi"/>
                <w:b/>
                <w:bCs/>
                <w:i/>
                <w:iCs/>
                <w:sz w:val="22"/>
                <w:szCs w:val="22"/>
              </w:rPr>
              <w:t xml:space="preserve">Specific </w:t>
            </w:r>
            <w:r w:rsidR="00127CBB">
              <w:rPr>
                <w:rFonts w:ascii="Aptos" w:hAnsi="Aptos" w:cstheme="minorHAnsi"/>
                <w:b/>
                <w:bCs/>
                <w:i/>
                <w:iCs/>
                <w:sz w:val="22"/>
                <w:szCs w:val="22"/>
              </w:rPr>
              <w:t>Studies Compulsory (</w:t>
            </w:r>
            <w:r w:rsidRPr="00C05AEC">
              <w:rPr>
                <w:rFonts w:ascii="Aptos" w:hAnsi="Aptos" w:cstheme="minorHAnsi"/>
                <w:b/>
                <w:bCs/>
                <w:i/>
                <w:iCs/>
                <w:sz w:val="22"/>
                <w:szCs w:val="22"/>
              </w:rPr>
              <w:t>Group A</w:t>
            </w:r>
            <w:r w:rsidR="00127CBB">
              <w:rPr>
                <w:rFonts w:ascii="Aptos" w:hAnsi="Aptos" w:cstheme="minorHAnsi"/>
                <w:b/>
                <w:bCs/>
                <w:i/>
                <w:iCs/>
                <w:sz w:val="22"/>
                <w:szCs w:val="22"/>
              </w:rPr>
              <w:t>)</w:t>
            </w:r>
          </w:p>
        </w:tc>
      </w:tr>
      <w:tr w:rsidR="00C05AEC" w:rsidRPr="00F40D38" w14:paraId="34928DA8" w14:textId="77777777" w:rsidTr="00C91F44">
        <w:tc>
          <w:tcPr>
            <w:tcW w:w="1875" w:type="pct"/>
            <w:shd w:val="clear" w:color="auto" w:fill="D3D3D3" w:themeFill="background2" w:themeFillShade="E6"/>
          </w:tcPr>
          <w:p w14:paraId="77BB7556" w14:textId="47078BA7" w:rsidR="00582602" w:rsidRDefault="00A00F58" w:rsidP="00C0025C">
            <w:pPr>
              <w:autoSpaceDE w:val="0"/>
              <w:autoSpaceDN w:val="0"/>
              <w:adjustRightInd w:val="0"/>
              <w:rPr>
                <w:rFonts w:ascii="Aptos" w:hAnsi="Aptos" w:cstheme="minorHAnsi"/>
                <w:b/>
                <w:bCs/>
                <w:color w:val="000000"/>
                <w:sz w:val="22"/>
                <w:szCs w:val="22"/>
              </w:rPr>
            </w:pPr>
            <w:r w:rsidRPr="00A00F58">
              <w:rPr>
                <w:rFonts w:ascii="Aptos" w:hAnsi="Aptos" w:cstheme="minorHAnsi"/>
                <w:b/>
                <w:bCs/>
                <w:color w:val="000000"/>
                <w:sz w:val="22"/>
                <w:szCs w:val="22"/>
              </w:rPr>
              <w:t xml:space="preserve">22-Agric-A1 Applied Plant, Animal </w:t>
            </w:r>
            <w:r w:rsidRPr="004257B1">
              <w:rPr>
                <w:rFonts w:ascii="Aptos" w:hAnsi="Aptos" w:cstheme="minorHAnsi"/>
                <w:b/>
                <w:bCs/>
                <w:color w:val="000000"/>
                <w:sz w:val="22"/>
                <w:szCs w:val="22"/>
                <w:u w:val="single"/>
              </w:rPr>
              <w:t>or</w:t>
            </w:r>
            <w:r w:rsidRPr="00A00F58">
              <w:rPr>
                <w:rFonts w:ascii="Aptos" w:hAnsi="Aptos" w:cstheme="minorHAnsi"/>
                <w:b/>
                <w:bCs/>
                <w:color w:val="000000"/>
                <w:sz w:val="22"/>
                <w:szCs w:val="22"/>
              </w:rPr>
              <w:t xml:space="preserve"> Human Physiology</w:t>
            </w:r>
            <w:r w:rsidR="00C05AEC" w:rsidRPr="00F40D38">
              <w:rPr>
                <w:rFonts w:ascii="Aptos" w:hAnsi="Aptos" w:cstheme="minorHAnsi"/>
                <w:b/>
                <w:bCs/>
                <w:color w:val="000000"/>
                <w:sz w:val="22"/>
                <w:szCs w:val="22"/>
              </w:rPr>
              <w:t>:</w:t>
            </w:r>
          </w:p>
          <w:p w14:paraId="7B57774C" w14:textId="38A0A971" w:rsidR="00582602" w:rsidRPr="00646012" w:rsidRDefault="00582602" w:rsidP="00C0025C">
            <w:pPr>
              <w:autoSpaceDE w:val="0"/>
              <w:autoSpaceDN w:val="0"/>
              <w:adjustRightInd w:val="0"/>
              <w:rPr>
                <w:rFonts w:ascii="Aptos" w:hAnsi="Aptos" w:cstheme="minorHAnsi"/>
                <w:color w:val="000000"/>
                <w:sz w:val="22"/>
                <w:szCs w:val="22"/>
                <w:u w:val="single"/>
              </w:rPr>
            </w:pPr>
            <w:r w:rsidRPr="00646012">
              <w:rPr>
                <w:rFonts w:ascii="Aptos" w:hAnsi="Aptos" w:cstheme="minorHAnsi"/>
                <w:color w:val="000000"/>
                <w:sz w:val="22"/>
                <w:szCs w:val="22"/>
                <w:u w:val="single"/>
              </w:rPr>
              <w:t xml:space="preserve">Choose </w:t>
            </w:r>
            <w:r w:rsidR="0019229A">
              <w:rPr>
                <w:rFonts w:ascii="Aptos" w:hAnsi="Aptos" w:cstheme="minorHAnsi"/>
                <w:color w:val="000000"/>
                <w:sz w:val="22"/>
                <w:szCs w:val="22"/>
                <w:u w:val="single"/>
              </w:rPr>
              <w:t>ONE</w:t>
            </w:r>
            <w:r w:rsidRPr="00646012">
              <w:rPr>
                <w:rFonts w:ascii="Aptos" w:hAnsi="Aptos" w:cstheme="minorHAnsi"/>
                <w:color w:val="000000"/>
                <w:sz w:val="22"/>
                <w:szCs w:val="22"/>
                <w:u w:val="single"/>
              </w:rPr>
              <w:t xml:space="preserve"> of the following:</w:t>
            </w:r>
          </w:p>
          <w:p w14:paraId="4352F98E" w14:textId="4B697617" w:rsidR="00582602" w:rsidRDefault="00582602" w:rsidP="00C0025C">
            <w:pPr>
              <w:autoSpaceDE w:val="0"/>
              <w:autoSpaceDN w:val="0"/>
              <w:adjustRightInd w:val="0"/>
              <w:rPr>
                <w:rFonts w:ascii="Aptos" w:hAnsi="Aptos" w:cstheme="minorHAnsi"/>
                <w:b/>
                <w:bCs/>
                <w:color w:val="000000"/>
                <w:sz w:val="22"/>
                <w:szCs w:val="22"/>
              </w:rPr>
            </w:pPr>
            <w:r w:rsidRPr="00582602">
              <w:rPr>
                <w:rFonts w:ascii="Aptos" w:hAnsi="Aptos" w:cstheme="minorHAnsi"/>
                <w:b/>
                <w:bCs/>
                <w:color w:val="000000"/>
                <w:sz w:val="22"/>
                <w:szCs w:val="22"/>
              </w:rPr>
              <w:t>Plant Physiology</w:t>
            </w:r>
          </w:p>
          <w:p w14:paraId="79D04E45" w14:textId="77777777" w:rsidR="00C05AEC" w:rsidRDefault="00582602" w:rsidP="00C0025C">
            <w:pPr>
              <w:autoSpaceDE w:val="0"/>
              <w:autoSpaceDN w:val="0"/>
              <w:adjustRightInd w:val="0"/>
              <w:rPr>
                <w:rFonts w:ascii="Aptos" w:hAnsi="Aptos" w:cstheme="minorHAnsi"/>
                <w:color w:val="000000"/>
                <w:sz w:val="22"/>
                <w:szCs w:val="22"/>
              </w:rPr>
            </w:pPr>
            <w:r w:rsidRPr="00582602">
              <w:rPr>
                <w:rFonts w:ascii="Aptos" w:hAnsi="Aptos" w:cstheme="minorHAnsi"/>
                <w:color w:val="000000"/>
                <w:sz w:val="22"/>
                <w:szCs w:val="22"/>
              </w:rPr>
              <w:t xml:space="preserve">Application of engineering principles to plant production systems. Basic plant and crop physiology </w:t>
            </w:r>
            <w:proofErr w:type="gramStart"/>
            <w:r w:rsidRPr="00582602">
              <w:rPr>
                <w:rFonts w:ascii="Aptos" w:hAnsi="Aptos" w:cstheme="minorHAnsi"/>
                <w:color w:val="000000"/>
                <w:sz w:val="22"/>
                <w:szCs w:val="22"/>
              </w:rPr>
              <w:t>including</w:t>
            </w:r>
            <w:proofErr w:type="gramEnd"/>
            <w:r w:rsidRPr="00582602">
              <w:rPr>
                <w:rFonts w:ascii="Aptos" w:hAnsi="Aptos" w:cstheme="minorHAnsi"/>
                <w:color w:val="000000"/>
                <w:sz w:val="22"/>
                <w:szCs w:val="22"/>
              </w:rPr>
              <w:t xml:space="preserve"> cell structure and cell function. Photosynthesis and respiration as </w:t>
            </w:r>
            <w:r w:rsidRPr="00582602">
              <w:rPr>
                <w:rFonts w:ascii="Aptos" w:hAnsi="Aptos" w:cstheme="minorHAnsi"/>
                <w:color w:val="000000"/>
                <w:sz w:val="22"/>
                <w:szCs w:val="22"/>
              </w:rPr>
              <w:lastRenderedPageBreak/>
              <w:t xml:space="preserve">related to biomass production. Plant growth dynamics </w:t>
            </w:r>
            <w:proofErr w:type="gramStart"/>
            <w:r w:rsidRPr="00582602">
              <w:rPr>
                <w:rFonts w:ascii="Aptos" w:hAnsi="Aptos" w:cstheme="minorHAnsi"/>
                <w:color w:val="000000"/>
                <w:sz w:val="22"/>
                <w:szCs w:val="22"/>
              </w:rPr>
              <w:t>as</w:t>
            </w:r>
            <w:proofErr w:type="gramEnd"/>
            <w:r w:rsidRPr="00582602">
              <w:rPr>
                <w:rFonts w:ascii="Aptos" w:hAnsi="Aptos" w:cstheme="minorHAnsi"/>
                <w:color w:val="000000"/>
                <w:sz w:val="22"/>
                <w:szCs w:val="22"/>
              </w:rPr>
              <w:t xml:space="preserve"> influenced by light, temperature, carbon dioxide, water, nutrient supply, and other environmental factors. Seed structure and germination. Plant structure and life cycles. Energy relationships in the plant and crop microclimates. Plant tolerance to stress. Environmental requirements for greenhouse and growth chamber design. Environmental requirements for product storage. Introduction to </w:t>
            </w:r>
            <w:proofErr w:type="gramStart"/>
            <w:r w:rsidRPr="00582602">
              <w:rPr>
                <w:rFonts w:ascii="Aptos" w:hAnsi="Aptos" w:cstheme="minorHAnsi"/>
                <w:color w:val="000000"/>
                <w:sz w:val="22"/>
                <w:szCs w:val="22"/>
              </w:rPr>
              <w:t>modelling of</w:t>
            </w:r>
            <w:proofErr w:type="gramEnd"/>
            <w:r w:rsidRPr="00582602">
              <w:rPr>
                <w:rFonts w:ascii="Aptos" w:hAnsi="Aptos" w:cstheme="minorHAnsi"/>
                <w:color w:val="000000"/>
                <w:sz w:val="22"/>
                <w:szCs w:val="22"/>
              </w:rPr>
              <w:t xml:space="preserve"> plant and crop growth.</w:t>
            </w:r>
          </w:p>
          <w:p w14:paraId="0E076A0A" w14:textId="77777777" w:rsidR="00917CC6" w:rsidRDefault="00917CC6" w:rsidP="00C0025C">
            <w:pPr>
              <w:autoSpaceDE w:val="0"/>
              <w:autoSpaceDN w:val="0"/>
              <w:adjustRightInd w:val="0"/>
              <w:rPr>
                <w:rFonts w:ascii="Aptos" w:hAnsi="Aptos" w:cstheme="minorHAnsi"/>
                <w:color w:val="000000"/>
                <w:sz w:val="22"/>
                <w:szCs w:val="22"/>
              </w:rPr>
            </w:pPr>
          </w:p>
          <w:p w14:paraId="4FB4C2B7" w14:textId="51F8D6F4" w:rsidR="00917CC6" w:rsidRDefault="00917CC6" w:rsidP="00C0025C">
            <w:pPr>
              <w:autoSpaceDE w:val="0"/>
              <w:autoSpaceDN w:val="0"/>
              <w:adjustRightInd w:val="0"/>
              <w:rPr>
                <w:rFonts w:ascii="Aptos" w:hAnsi="Aptos" w:cstheme="minorHAnsi"/>
                <w:color w:val="000000"/>
                <w:sz w:val="22"/>
                <w:szCs w:val="22"/>
              </w:rPr>
            </w:pPr>
            <w:r>
              <w:rPr>
                <w:rFonts w:ascii="Aptos" w:hAnsi="Aptos" w:cstheme="minorHAnsi"/>
                <w:color w:val="000000"/>
                <w:sz w:val="22"/>
                <w:szCs w:val="22"/>
              </w:rPr>
              <w:t>OR</w:t>
            </w:r>
          </w:p>
          <w:p w14:paraId="20160B5E" w14:textId="77777777" w:rsidR="00917CC6" w:rsidRDefault="00917CC6" w:rsidP="00C0025C">
            <w:pPr>
              <w:autoSpaceDE w:val="0"/>
              <w:autoSpaceDN w:val="0"/>
              <w:adjustRightInd w:val="0"/>
              <w:rPr>
                <w:rFonts w:ascii="Aptos" w:hAnsi="Aptos" w:cstheme="minorHAnsi"/>
                <w:color w:val="000000"/>
                <w:sz w:val="22"/>
                <w:szCs w:val="22"/>
              </w:rPr>
            </w:pPr>
          </w:p>
          <w:p w14:paraId="65B20BB9" w14:textId="77777777" w:rsidR="004257B1" w:rsidRDefault="004257B1" w:rsidP="00C0025C">
            <w:pPr>
              <w:autoSpaceDE w:val="0"/>
              <w:autoSpaceDN w:val="0"/>
              <w:adjustRightInd w:val="0"/>
              <w:rPr>
                <w:rFonts w:ascii="Aptos" w:hAnsi="Aptos" w:cstheme="minorHAnsi"/>
                <w:b/>
                <w:bCs/>
                <w:sz w:val="22"/>
                <w:szCs w:val="22"/>
              </w:rPr>
            </w:pPr>
            <w:proofErr w:type="gramStart"/>
            <w:r w:rsidRPr="004257B1">
              <w:rPr>
                <w:rFonts w:ascii="Aptos" w:hAnsi="Aptos" w:cstheme="minorHAnsi"/>
                <w:b/>
                <w:bCs/>
                <w:sz w:val="22"/>
                <w:szCs w:val="22"/>
              </w:rPr>
              <w:t>Animal</w:t>
            </w:r>
            <w:proofErr w:type="gramEnd"/>
            <w:r w:rsidRPr="004257B1">
              <w:rPr>
                <w:rFonts w:ascii="Aptos" w:hAnsi="Aptos" w:cstheme="minorHAnsi"/>
                <w:b/>
                <w:bCs/>
                <w:sz w:val="22"/>
                <w:szCs w:val="22"/>
              </w:rPr>
              <w:t xml:space="preserve"> or Human Physiology</w:t>
            </w:r>
            <w:r>
              <w:rPr>
                <w:rFonts w:ascii="Aptos" w:hAnsi="Aptos" w:cstheme="minorHAnsi"/>
                <w:b/>
                <w:bCs/>
                <w:sz w:val="22"/>
                <w:szCs w:val="22"/>
              </w:rPr>
              <w:t>:</w:t>
            </w:r>
          </w:p>
          <w:p w14:paraId="64D5945C" w14:textId="06F788BC" w:rsidR="004257B1" w:rsidRPr="00F40D38" w:rsidRDefault="004257B1" w:rsidP="00C0025C">
            <w:pPr>
              <w:autoSpaceDE w:val="0"/>
              <w:autoSpaceDN w:val="0"/>
              <w:adjustRightInd w:val="0"/>
              <w:rPr>
                <w:rFonts w:ascii="Aptos" w:hAnsi="Aptos" w:cstheme="minorHAnsi"/>
                <w:sz w:val="22"/>
                <w:szCs w:val="22"/>
              </w:rPr>
            </w:pPr>
            <w:r w:rsidRPr="004257B1">
              <w:rPr>
                <w:rFonts w:ascii="Aptos" w:hAnsi="Aptos" w:cstheme="minorHAnsi"/>
                <w:sz w:val="22"/>
                <w:szCs w:val="22"/>
              </w:rPr>
              <w:t xml:space="preserve">Engineering considerations in animal production systems or human dwellings. General treatment of mammalian and avian physiology. Physiological basis for design parameters for temperature, humidity, air movement, radiation, space, sound and other environmental requirements. Physiological mechanisms for control of body temperature, cardiovascular function, respiratory function, digestion, and other body processes. Comparison of animal </w:t>
            </w:r>
            <w:proofErr w:type="gramStart"/>
            <w:r w:rsidRPr="004257B1">
              <w:rPr>
                <w:rFonts w:ascii="Aptos" w:hAnsi="Aptos" w:cstheme="minorHAnsi"/>
                <w:sz w:val="22"/>
                <w:szCs w:val="22"/>
              </w:rPr>
              <w:t>species</w:t>
            </w:r>
            <w:proofErr w:type="gramEnd"/>
            <w:r w:rsidRPr="004257B1">
              <w:rPr>
                <w:rFonts w:ascii="Aptos" w:hAnsi="Aptos" w:cstheme="minorHAnsi"/>
                <w:sz w:val="22"/>
                <w:szCs w:val="22"/>
              </w:rPr>
              <w:t xml:space="preserve"> reproductive efficiencies. Biosecurity. Introduction to modelling of animal or human production to predict the influence of environmental factors on performance.</w:t>
            </w:r>
          </w:p>
        </w:tc>
        <w:tc>
          <w:tcPr>
            <w:tcW w:w="1495"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5EA1C26E" w14:textId="77777777" w:rsidTr="00C91F44">
        <w:tc>
          <w:tcPr>
            <w:tcW w:w="1875" w:type="pct"/>
            <w:shd w:val="clear" w:color="auto" w:fill="D3D3D3" w:themeFill="background2" w:themeFillShade="E6"/>
          </w:tcPr>
          <w:p w14:paraId="418607AD" w14:textId="3710BCC8" w:rsidR="00C05AEC" w:rsidRPr="00F40D38" w:rsidRDefault="00383498" w:rsidP="00FD2F20">
            <w:pPr>
              <w:autoSpaceDE w:val="0"/>
              <w:autoSpaceDN w:val="0"/>
              <w:adjustRightInd w:val="0"/>
              <w:rPr>
                <w:rFonts w:ascii="Aptos" w:hAnsi="Aptos" w:cstheme="minorHAnsi"/>
                <w:b/>
                <w:bCs/>
                <w:sz w:val="22"/>
                <w:szCs w:val="22"/>
              </w:rPr>
            </w:pPr>
            <w:r w:rsidRPr="00383498">
              <w:rPr>
                <w:rFonts w:ascii="Aptos" w:hAnsi="Aptos" w:cstheme="minorHAnsi"/>
                <w:b/>
                <w:bCs/>
                <w:color w:val="000000"/>
                <w:sz w:val="22"/>
                <w:szCs w:val="22"/>
              </w:rPr>
              <w:lastRenderedPageBreak/>
              <w:t>22-Agric-A2 Soil Physics and Mechanics</w:t>
            </w:r>
            <w:r w:rsidR="00C05AEC" w:rsidRPr="00F40D38">
              <w:rPr>
                <w:rFonts w:ascii="Aptos" w:hAnsi="Aptos" w:cstheme="minorHAnsi"/>
                <w:b/>
                <w:bCs/>
                <w:color w:val="000000"/>
                <w:sz w:val="22"/>
                <w:szCs w:val="22"/>
              </w:rPr>
              <w:t xml:space="preserve">: </w:t>
            </w:r>
            <w:r w:rsidRPr="00383498">
              <w:rPr>
                <w:rFonts w:ascii="Aptos" w:hAnsi="Aptos" w:cstheme="minorHAnsi"/>
                <w:color w:val="000000"/>
                <w:sz w:val="22"/>
                <w:szCs w:val="22"/>
              </w:rPr>
              <w:t xml:space="preserve">Soil origin and classification systems. Physical properties of soils related to tillage, soil conservation and land use. Particle size distribution, water retention in </w:t>
            </w:r>
            <w:proofErr w:type="gramStart"/>
            <w:r w:rsidRPr="00383498">
              <w:rPr>
                <w:rFonts w:ascii="Aptos" w:hAnsi="Aptos" w:cstheme="minorHAnsi"/>
                <w:color w:val="000000"/>
                <w:sz w:val="22"/>
                <w:szCs w:val="22"/>
              </w:rPr>
              <w:t>soils</w:t>
            </w:r>
            <w:proofErr w:type="gramEnd"/>
            <w:r w:rsidRPr="00383498">
              <w:rPr>
                <w:rFonts w:ascii="Aptos" w:hAnsi="Aptos" w:cstheme="minorHAnsi"/>
                <w:color w:val="000000"/>
                <w:sz w:val="22"/>
                <w:szCs w:val="22"/>
              </w:rPr>
              <w:t>, water movement into and within soils. Clay minerology, swelling and shrinking, soil structure and its measurements, soil temperature and freezing. Soil shear strength and laboratory and field methods for measurement. Subsurface exploration methods, foundation design, soil cutting and tillage, settlement, consolidation, compaction, and slope stability.</w:t>
            </w:r>
          </w:p>
        </w:tc>
        <w:tc>
          <w:tcPr>
            <w:tcW w:w="1495"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C91F44">
        <w:tc>
          <w:tcPr>
            <w:tcW w:w="1875" w:type="pct"/>
            <w:shd w:val="clear" w:color="auto" w:fill="D3D3D3" w:themeFill="background2" w:themeFillShade="E6"/>
          </w:tcPr>
          <w:p w14:paraId="506077E8" w14:textId="0691220E" w:rsidR="00966AC6" w:rsidRDefault="00966AC6" w:rsidP="00966AC6">
            <w:pPr>
              <w:autoSpaceDE w:val="0"/>
              <w:autoSpaceDN w:val="0"/>
              <w:adjustRightInd w:val="0"/>
              <w:rPr>
                <w:rFonts w:ascii="Aptos" w:hAnsi="Aptos" w:cstheme="minorHAnsi"/>
                <w:b/>
                <w:bCs/>
                <w:color w:val="000000"/>
                <w:sz w:val="22"/>
                <w:szCs w:val="22"/>
              </w:rPr>
            </w:pPr>
            <w:r w:rsidRPr="00966AC6">
              <w:rPr>
                <w:rFonts w:ascii="Aptos" w:hAnsi="Aptos" w:cstheme="minorHAnsi"/>
                <w:b/>
                <w:bCs/>
                <w:color w:val="000000"/>
                <w:sz w:val="22"/>
                <w:szCs w:val="22"/>
              </w:rPr>
              <w:t>22-Agric-A3 Heat Engineering</w:t>
            </w:r>
            <w:r w:rsidR="00C05AEC" w:rsidRPr="00F40D38">
              <w:rPr>
                <w:rFonts w:ascii="Aptos" w:hAnsi="Aptos" w:cstheme="minorHAnsi"/>
                <w:b/>
                <w:bCs/>
                <w:color w:val="000000"/>
                <w:sz w:val="22"/>
                <w:szCs w:val="22"/>
              </w:rPr>
              <w:t>:</w:t>
            </w:r>
          </w:p>
          <w:p w14:paraId="3D9B3E51" w14:textId="4E598E2A" w:rsidR="00966AC6" w:rsidRPr="00966AC6" w:rsidRDefault="00966AC6" w:rsidP="00966AC6">
            <w:pPr>
              <w:autoSpaceDE w:val="0"/>
              <w:autoSpaceDN w:val="0"/>
              <w:adjustRightInd w:val="0"/>
              <w:rPr>
                <w:rFonts w:ascii="Aptos" w:hAnsi="Aptos" w:cstheme="minorHAnsi"/>
                <w:color w:val="000000"/>
                <w:sz w:val="22"/>
                <w:szCs w:val="22"/>
                <w:lang w:val="en-CA"/>
              </w:rPr>
            </w:pPr>
            <w:r w:rsidRPr="00966AC6">
              <w:rPr>
                <w:rFonts w:ascii="Aptos" w:hAnsi="Aptos" w:cstheme="minorHAnsi"/>
                <w:b/>
                <w:bCs/>
                <w:color w:val="000000"/>
                <w:sz w:val="22"/>
                <w:szCs w:val="22"/>
                <w:lang w:val="en-CA"/>
              </w:rPr>
              <w:t>Heat Sources:</w:t>
            </w:r>
            <w:r w:rsidR="0019229A">
              <w:rPr>
                <w:rFonts w:ascii="Aptos" w:hAnsi="Aptos" w:cstheme="minorHAnsi"/>
                <w:b/>
                <w:bCs/>
                <w:color w:val="000000"/>
                <w:sz w:val="22"/>
                <w:szCs w:val="22"/>
                <w:lang w:val="en-CA"/>
              </w:rPr>
              <w:t xml:space="preserve"> </w:t>
            </w:r>
            <w:r w:rsidRPr="00966AC6">
              <w:rPr>
                <w:rFonts w:ascii="Aptos" w:hAnsi="Aptos" w:cstheme="minorHAnsi"/>
                <w:color w:val="000000"/>
                <w:sz w:val="22"/>
                <w:szCs w:val="22"/>
                <w:lang w:val="en-CA"/>
              </w:rPr>
              <w:t>Mineral fuels, biomass, solar energy, electric energy.</w:t>
            </w:r>
          </w:p>
          <w:p w14:paraId="48D4A450" w14:textId="4D1C85DC" w:rsidR="00C05AEC" w:rsidRPr="00966AC6" w:rsidRDefault="00966AC6" w:rsidP="00D22152">
            <w:pPr>
              <w:autoSpaceDE w:val="0"/>
              <w:autoSpaceDN w:val="0"/>
              <w:adjustRightInd w:val="0"/>
              <w:rPr>
                <w:rFonts w:ascii="Aptos" w:hAnsi="Aptos" w:cstheme="minorHAnsi"/>
                <w:color w:val="000000"/>
                <w:sz w:val="22"/>
                <w:szCs w:val="22"/>
              </w:rPr>
            </w:pPr>
            <w:r w:rsidRPr="00966AC6">
              <w:rPr>
                <w:rFonts w:ascii="Aptos" w:hAnsi="Aptos" w:cstheme="minorHAnsi"/>
                <w:b/>
                <w:bCs/>
                <w:color w:val="000000"/>
                <w:sz w:val="22"/>
                <w:szCs w:val="22"/>
              </w:rPr>
              <w:t>Heat Transfer:</w:t>
            </w:r>
            <w:r w:rsidR="00340696">
              <w:rPr>
                <w:rFonts w:ascii="Aptos" w:hAnsi="Aptos" w:cstheme="minorHAnsi"/>
                <w:b/>
                <w:bCs/>
                <w:color w:val="000000"/>
                <w:sz w:val="22"/>
                <w:szCs w:val="22"/>
              </w:rPr>
              <w:t xml:space="preserve"> </w:t>
            </w:r>
            <w:r w:rsidRPr="00966AC6">
              <w:rPr>
                <w:rFonts w:ascii="Aptos" w:hAnsi="Aptos" w:cstheme="minorHAnsi"/>
                <w:color w:val="000000"/>
                <w:sz w:val="22"/>
                <w:szCs w:val="22"/>
              </w:rPr>
              <w:t xml:space="preserve">Heat balances, enthalpy, heat capacity and latent heat, steam tables. Heat conduction through plane and curved sections, single and multiple layers. Thermal properties of building and biological materials. Forced and free convection, film and overall heat transfer coefficients. Radiation heat transfer, view factors. Non-steady state heat transfer, use of Heisler charts for slabs, cylinders and spheres. Numerical solution of transient heat transfer problems. Heat </w:t>
            </w:r>
            <w:proofErr w:type="gramStart"/>
            <w:r w:rsidRPr="00966AC6">
              <w:rPr>
                <w:rFonts w:ascii="Aptos" w:hAnsi="Aptos" w:cstheme="minorHAnsi"/>
                <w:color w:val="000000"/>
                <w:sz w:val="22"/>
                <w:szCs w:val="22"/>
              </w:rPr>
              <w:t>exchanger</w:t>
            </w:r>
            <w:proofErr w:type="gramEnd"/>
            <w:r w:rsidRPr="00966AC6">
              <w:rPr>
                <w:rFonts w:ascii="Aptos" w:hAnsi="Aptos" w:cstheme="minorHAnsi"/>
                <w:color w:val="000000"/>
                <w:sz w:val="22"/>
                <w:szCs w:val="22"/>
              </w:rPr>
              <w:t xml:space="preserve"> calculations.</w:t>
            </w:r>
            <w:r w:rsidRPr="00966AC6">
              <w:rPr>
                <w:rFonts w:ascii="Aptos" w:hAnsi="Aptos" w:cstheme="minorHAnsi"/>
                <w:color w:val="000000"/>
                <w:sz w:val="22"/>
                <w:szCs w:val="22"/>
              </w:rPr>
              <w:br/>
              <w:t xml:space="preserve">Heat Utilization: Air and liquid distribution systems, including ducts, piping and controls. </w:t>
            </w:r>
            <w:r w:rsidRPr="00966AC6">
              <w:rPr>
                <w:rFonts w:ascii="Aptos" w:hAnsi="Aptos" w:cstheme="minorHAnsi"/>
                <w:color w:val="000000"/>
                <w:sz w:val="22"/>
                <w:szCs w:val="22"/>
              </w:rPr>
              <w:lastRenderedPageBreak/>
              <w:t>Radiant heating applications. Measurement of heat utilization variables and instrumentation of heating and cooling systems. Principles of refrigeration systems.</w:t>
            </w:r>
          </w:p>
        </w:tc>
        <w:tc>
          <w:tcPr>
            <w:tcW w:w="1495"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C91F44">
        <w:tc>
          <w:tcPr>
            <w:tcW w:w="1875" w:type="pct"/>
            <w:shd w:val="clear" w:color="auto" w:fill="D3D3D3" w:themeFill="background2" w:themeFillShade="E6"/>
          </w:tcPr>
          <w:p w14:paraId="37512D03" w14:textId="73D1CAFE" w:rsidR="00C05AEC" w:rsidRPr="00F40D38" w:rsidRDefault="004B5B4C" w:rsidP="00D22152">
            <w:pPr>
              <w:autoSpaceDE w:val="0"/>
              <w:autoSpaceDN w:val="0"/>
              <w:adjustRightInd w:val="0"/>
              <w:rPr>
                <w:rFonts w:ascii="Aptos" w:hAnsi="Aptos" w:cstheme="minorHAnsi"/>
                <w:color w:val="000000"/>
                <w:sz w:val="22"/>
                <w:szCs w:val="22"/>
              </w:rPr>
            </w:pPr>
            <w:r w:rsidRPr="004B5B4C">
              <w:rPr>
                <w:rFonts w:ascii="Aptos" w:hAnsi="Aptos" w:cstheme="minorHAnsi"/>
                <w:b/>
                <w:bCs/>
                <w:color w:val="000000"/>
                <w:sz w:val="22"/>
                <w:szCs w:val="22"/>
              </w:rPr>
              <w:t>22-Agric-A4 Fluid Flow</w:t>
            </w:r>
            <w:r w:rsidR="00C05AEC" w:rsidRPr="00F40D38">
              <w:rPr>
                <w:rFonts w:ascii="Aptos" w:hAnsi="Aptos" w:cstheme="minorHAnsi"/>
                <w:b/>
                <w:bCs/>
                <w:color w:val="000000"/>
                <w:sz w:val="22"/>
                <w:szCs w:val="22"/>
              </w:rPr>
              <w:t xml:space="preserve">: </w:t>
            </w:r>
            <w:r w:rsidRPr="004B5B4C">
              <w:rPr>
                <w:rFonts w:ascii="Aptos" w:hAnsi="Aptos" w:cstheme="minorHAnsi"/>
                <w:color w:val="000000"/>
                <w:sz w:val="22"/>
                <w:szCs w:val="22"/>
              </w:rPr>
              <w:t xml:space="preserve">Analysis of steady ideal and viscous fluid flow systems using the Continuity, Bernoulli and Momentum equations. Boundary layer theory. Dimensional analysis and dynamic similitude. </w:t>
            </w:r>
            <w:proofErr w:type="gramStart"/>
            <w:r w:rsidRPr="004B5B4C">
              <w:rPr>
                <w:rFonts w:ascii="Aptos" w:hAnsi="Aptos" w:cstheme="minorHAnsi"/>
                <w:color w:val="000000"/>
                <w:sz w:val="22"/>
                <w:szCs w:val="22"/>
              </w:rPr>
              <w:t>Conduit</w:t>
            </w:r>
            <w:proofErr w:type="gramEnd"/>
            <w:r w:rsidRPr="004B5B4C">
              <w:rPr>
                <w:rFonts w:ascii="Aptos" w:hAnsi="Aptos" w:cstheme="minorHAnsi"/>
                <w:color w:val="000000"/>
                <w:sz w:val="22"/>
                <w:szCs w:val="22"/>
              </w:rPr>
              <w:t xml:space="preserve"> and open channel systems.</w:t>
            </w:r>
          </w:p>
        </w:tc>
        <w:tc>
          <w:tcPr>
            <w:tcW w:w="1495"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C91F44">
        <w:tc>
          <w:tcPr>
            <w:tcW w:w="1875" w:type="pct"/>
            <w:shd w:val="clear" w:color="auto" w:fill="D3D3D3" w:themeFill="background2" w:themeFillShade="E6"/>
          </w:tcPr>
          <w:p w14:paraId="7EA34BDD" w14:textId="3101DBC6" w:rsidR="00C05AEC" w:rsidRPr="004B5B4C" w:rsidRDefault="004B5B4C" w:rsidP="00C0025C">
            <w:pPr>
              <w:autoSpaceDE w:val="0"/>
              <w:autoSpaceDN w:val="0"/>
              <w:adjustRightInd w:val="0"/>
              <w:rPr>
                <w:rFonts w:ascii="Aptos" w:hAnsi="Aptos" w:cstheme="minorHAnsi"/>
                <w:b/>
                <w:bCs/>
                <w:color w:val="000000"/>
                <w:sz w:val="22"/>
                <w:szCs w:val="22"/>
              </w:rPr>
            </w:pPr>
            <w:r w:rsidRPr="004B5B4C">
              <w:rPr>
                <w:rFonts w:ascii="Aptos" w:hAnsi="Aptos" w:cstheme="minorHAnsi"/>
                <w:b/>
                <w:bCs/>
                <w:color w:val="000000"/>
                <w:sz w:val="22"/>
                <w:szCs w:val="22"/>
              </w:rPr>
              <w:t>22-Agric-A5 Principles of Instrumentation</w:t>
            </w:r>
            <w:r w:rsidR="00C05AEC" w:rsidRPr="00F40D38">
              <w:rPr>
                <w:rFonts w:ascii="Aptos" w:hAnsi="Aptos" w:cstheme="minorHAnsi"/>
                <w:b/>
                <w:bCs/>
                <w:color w:val="000000"/>
                <w:sz w:val="22"/>
                <w:szCs w:val="22"/>
              </w:rPr>
              <w:t xml:space="preserve">: </w:t>
            </w:r>
            <w:r w:rsidRPr="004B5B4C">
              <w:rPr>
                <w:rFonts w:ascii="Aptos" w:hAnsi="Aptos" w:cstheme="minorHAnsi"/>
                <w:color w:val="000000"/>
                <w:sz w:val="22"/>
                <w:szCs w:val="22"/>
              </w:rPr>
              <w:t>Basic concepts of error, resolution, accuracy, precision, sensitivity, and calibration. Analysis and interpretation of data. Transducers for the sensing of strain, displacement, velocity, acceleration, pressure, flow, temperature, humidity, moisture content, and electromagnetic radiation. Signal conditioning for noise reduction and control. Operational amplifiers, filters, and bridges. Systems for data acquisition, telemetry, display, recording and processing.</w:t>
            </w:r>
          </w:p>
        </w:tc>
        <w:tc>
          <w:tcPr>
            <w:tcW w:w="1495"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4B5B4C" w:rsidRPr="00F40D38" w14:paraId="36C2047D" w14:textId="77777777" w:rsidTr="00C91F44">
        <w:tc>
          <w:tcPr>
            <w:tcW w:w="1875" w:type="pct"/>
            <w:shd w:val="clear" w:color="auto" w:fill="D3D3D3" w:themeFill="background2" w:themeFillShade="E6"/>
          </w:tcPr>
          <w:p w14:paraId="3C2DA9FC" w14:textId="54F87262" w:rsidR="00006C33" w:rsidRPr="00006C33" w:rsidRDefault="00006C33" w:rsidP="00006C33">
            <w:pPr>
              <w:autoSpaceDE w:val="0"/>
              <w:autoSpaceDN w:val="0"/>
              <w:adjustRightInd w:val="0"/>
              <w:rPr>
                <w:rFonts w:ascii="Aptos" w:hAnsi="Aptos" w:cstheme="minorHAnsi"/>
                <w:b/>
                <w:bCs/>
                <w:color w:val="000000"/>
                <w:sz w:val="22"/>
                <w:szCs w:val="22"/>
              </w:rPr>
            </w:pPr>
            <w:r w:rsidRPr="00006C33">
              <w:rPr>
                <w:rFonts w:ascii="Aptos" w:hAnsi="Aptos" w:cstheme="minorHAnsi"/>
                <w:b/>
                <w:bCs/>
                <w:color w:val="000000"/>
                <w:sz w:val="22"/>
                <w:szCs w:val="22"/>
              </w:rPr>
              <w:t>22-Agric-A6 Physical Properties of Biological Materials and Food Products</w:t>
            </w:r>
            <w:r>
              <w:rPr>
                <w:rFonts w:ascii="Aptos" w:hAnsi="Aptos" w:cstheme="minorHAnsi"/>
                <w:b/>
                <w:bCs/>
                <w:color w:val="000000"/>
                <w:sz w:val="22"/>
                <w:szCs w:val="22"/>
              </w:rPr>
              <w:t>:</w:t>
            </w:r>
          </w:p>
          <w:p w14:paraId="7F11FFBD" w14:textId="3D92AADF" w:rsidR="004B5B4C" w:rsidRPr="00006C33" w:rsidRDefault="00006C33" w:rsidP="00C0025C">
            <w:pPr>
              <w:autoSpaceDE w:val="0"/>
              <w:autoSpaceDN w:val="0"/>
              <w:adjustRightInd w:val="0"/>
              <w:rPr>
                <w:rFonts w:ascii="Aptos" w:hAnsi="Aptos" w:cstheme="minorHAnsi"/>
                <w:color w:val="000000"/>
                <w:sz w:val="22"/>
                <w:szCs w:val="22"/>
              </w:rPr>
            </w:pPr>
            <w:r w:rsidRPr="00006C33">
              <w:rPr>
                <w:rFonts w:ascii="Aptos" w:hAnsi="Aptos" w:cstheme="minorHAnsi"/>
                <w:color w:val="000000"/>
                <w:sz w:val="22"/>
                <w:szCs w:val="22"/>
              </w:rPr>
              <w:t xml:space="preserve">Measurement and use of the physical and functional properties of biological materials in the design and control of handling, classifying, and processing systems for bio-based materials and food products. These properties include </w:t>
            </w:r>
            <w:r w:rsidRPr="00006C33">
              <w:rPr>
                <w:rFonts w:ascii="Aptos" w:hAnsi="Aptos" w:cstheme="minorHAnsi"/>
                <w:color w:val="000000"/>
                <w:sz w:val="22"/>
                <w:szCs w:val="22"/>
              </w:rPr>
              <w:lastRenderedPageBreak/>
              <w:t>size, shape, bulk and solid densities, aerodynamic, frictional, mechanical, dielectric, rheological, thermal, optical, electromagnetic and functional properties.</w:t>
            </w:r>
          </w:p>
        </w:tc>
        <w:tc>
          <w:tcPr>
            <w:tcW w:w="1495" w:type="pct"/>
          </w:tcPr>
          <w:p w14:paraId="708CF975" w14:textId="77777777" w:rsidR="004B5B4C" w:rsidRPr="00F40D38" w:rsidRDefault="004B5B4C" w:rsidP="00085A90">
            <w:pPr>
              <w:rPr>
                <w:rFonts w:ascii="Aptos" w:hAnsi="Aptos" w:cstheme="minorHAnsi"/>
                <w:sz w:val="22"/>
                <w:szCs w:val="22"/>
              </w:rPr>
            </w:pPr>
          </w:p>
        </w:tc>
        <w:tc>
          <w:tcPr>
            <w:tcW w:w="868" w:type="pct"/>
            <w:shd w:val="clear" w:color="auto" w:fill="D3D3D3" w:themeFill="background2" w:themeFillShade="E6"/>
          </w:tcPr>
          <w:p w14:paraId="6B4AEAD2" w14:textId="77777777" w:rsidR="004B5B4C" w:rsidRPr="00F40D38" w:rsidRDefault="004B5B4C" w:rsidP="00085A90">
            <w:pPr>
              <w:rPr>
                <w:rFonts w:ascii="Aptos" w:hAnsi="Aptos" w:cstheme="minorHAnsi"/>
                <w:bCs/>
                <w:sz w:val="22"/>
                <w:szCs w:val="22"/>
              </w:rPr>
            </w:pPr>
          </w:p>
        </w:tc>
        <w:tc>
          <w:tcPr>
            <w:tcW w:w="763" w:type="pct"/>
            <w:shd w:val="clear" w:color="auto" w:fill="D3D3D3" w:themeFill="background2" w:themeFillShade="E6"/>
          </w:tcPr>
          <w:p w14:paraId="341F7B18" w14:textId="77777777" w:rsidR="004B5B4C" w:rsidRPr="00F40D38" w:rsidRDefault="004B5B4C" w:rsidP="00085A90">
            <w:pPr>
              <w:rPr>
                <w:rFonts w:ascii="Aptos" w:hAnsi="Aptos" w:cstheme="minorHAnsi"/>
                <w:bCs/>
                <w:sz w:val="22"/>
                <w:szCs w:val="22"/>
              </w:rPr>
            </w:pPr>
          </w:p>
        </w:tc>
      </w:tr>
      <w:tr w:rsidR="00006C33" w:rsidRPr="00F40D38" w14:paraId="19AE5952" w14:textId="77777777" w:rsidTr="00C91F44">
        <w:tc>
          <w:tcPr>
            <w:tcW w:w="1875" w:type="pct"/>
            <w:shd w:val="clear" w:color="auto" w:fill="D3D3D3" w:themeFill="background2" w:themeFillShade="E6"/>
          </w:tcPr>
          <w:p w14:paraId="0D08D742" w14:textId="3E5F0ED7" w:rsidR="00006C33" w:rsidRDefault="00006C33" w:rsidP="00006C33">
            <w:pPr>
              <w:autoSpaceDE w:val="0"/>
              <w:autoSpaceDN w:val="0"/>
              <w:adjustRightInd w:val="0"/>
              <w:rPr>
                <w:rFonts w:ascii="Aptos" w:hAnsi="Aptos" w:cstheme="minorHAnsi"/>
                <w:b/>
                <w:bCs/>
                <w:color w:val="000000"/>
                <w:sz w:val="22"/>
                <w:szCs w:val="22"/>
              </w:rPr>
            </w:pPr>
            <w:r w:rsidRPr="00006C33">
              <w:rPr>
                <w:rFonts w:ascii="Aptos" w:hAnsi="Aptos" w:cstheme="minorHAnsi"/>
                <w:b/>
                <w:bCs/>
                <w:color w:val="000000"/>
                <w:sz w:val="22"/>
                <w:szCs w:val="22"/>
              </w:rPr>
              <w:t>22-Agric-A7 Chemistry and Microbiology of Foods</w:t>
            </w:r>
            <w:r>
              <w:rPr>
                <w:rFonts w:ascii="Aptos" w:hAnsi="Aptos" w:cstheme="minorHAnsi"/>
                <w:b/>
                <w:bCs/>
                <w:color w:val="000000"/>
                <w:sz w:val="22"/>
                <w:szCs w:val="22"/>
              </w:rPr>
              <w:t>:</w:t>
            </w:r>
          </w:p>
          <w:p w14:paraId="0EA01683" w14:textId="77777777" w:rsidR="00347B6E" w:rsidRPr="00347B6E" w:rsidRDefault="00347B6E" w:rsidP="00347B6E">
            <w:pPr>
              <w:autoSpaceDE w:val="0"/>
              <w:autoSpaceDN w:val="0"/>
              <w:adjustRightInd w:val="0"/>
              <w:rPr>
                <w:rFonts w:ascii="Aptos" w:hAnsi="Aptos" w:cstheme="minorHAnsi"/>
                <w:color w:val="000000"/>
                <w:sz w:val="22"/>
                <w:szCs w:val="22"/>
              </w:rPr>
            </w:pPr>
            <w:r w:rsidRPr="00347B6E">
              <w:rPr>
                <w:rFonts w:ascii="Aptos" w:hAnsi="Aptos" w:cstheme="minorHAnsi"/>
                <w:color w:val="000000"/>
                <w:sz w:val="22"/>
                <w:szCs w:val="22"/>
              </w:rPr>
              <w:t>Chemistry:</w:t>
            </w:r>
            <w:r w:rsidRPr="00347B6E">
              <w:rPr>
                <w:rFonts w:ascii="Aptos" w:hAnsi="Aptos" w:cstheme="minorHAnsi"/>
                <w:b/>
                <w:bCs/>
                <w:color w:val="000000"/>
                <w:sz w:val="22"/>
                <w:szCs w:val="22"/>
              </w:rPr>
              <w:t xml:space="preserve"> </w:t>
            </w:r>
            <w:r w:rsidRPr="00347B6E">
              <w:rPr>
                <w:rFonts w:ascii="Aptos" w:hAnsi="Aptos" w:cstheme="minorHAnsi"/>
                <w:color w:val="000000"/>
                <w:sz w:val="22"/>
                <w:szCs w:val="22"/>
              </w:rPr>
              <w:t xml:space="preserve">Water </w:t>
            </w:r>
            <w:proofErr w:type="gramStart"/>
            <w:r w:rsidRPr="00347B6E">
              <w:rPr>
                <w:rFonts w:ascii="Aptos" w:hAnsi="Aptos" w:cstheme="minorHAnsi"/>
                <w:color w:val="000000"/>
                <w:sz w:val="22"/>
                <w:szCs w:val="22"/>
              </w:rPr>
              <w:t>molecule</w:t>
            </w:r>
            <w:proofErr w:type="gramEnd"/>
            <w:r w:rsidRPr="00347B6E">
              <w:rPr>
                <w:rFonts w:ascii="Aptos" w:hAnsi="Aptos" w:cstheme="minorHAnsi"/>
                <w:color w:val="000000"/>
                <w:sz w:val="22"/>
                <w:szCs w:val="22"/>
              </w:rPr>
              <w:t xml:space="preserve"> and water activity. Proteins: composition, structure, denaturation, functional properties, and enzymes. Fats: structure, physical and chemical properties. Carbohydrates: structure, chemical reactions, and functional properties. Kinetics in food systems.</w:t>
            </w:r>
          </w:p>
          <w:p w14:paraId="2E8C5BFC" w14:textId="77777777" w:rsidR="00347B6E" w:rsidRPr="00347B6E" w:rsidRDefault="00347B6E" w:rsidP="00347B6E">
            <w:pPr>
              <w:autoSpaceDE w:val="0"/>
              <w:autoSpaceDN w:val="0"/>
              <w:adjustRightInd w:val="0"/>
              <w:rPr>
                <w:rFonts w:ascii="Aptos" w:hAnsi="Aptos" w:cstheme="minorHAnsi"/>
                <w:color w:val="000000"/>
                <w:sz w:val="22"/>
                <w:szCs w:val="22"/>
              </w:rPr>
            </w:pPr>
            <w:r w:rsidRPr="00347B6E">
              <w:rPr>
                <w:rFonts w:ascii="Aptos" w:hAnsi="Aptos" w:cstheme="minorHAnsi"/>
                <w:color w:val="000000"/>
                <w:sz w:val="22"/>
                <w:szCs w:val="22"/>
              </w:rPr>
              <w:t xml:space="preserve">Phase transition in food systems. Food nutritive value (e.g., texture, </w:t>
            </w:r>
            <w:proofErr w:type="spellStart"/>
            <w:r w:rsidRPr="00347B6E">
              <w:rPr>
                <w:rFonts w:ascii="Aptos" w:hAnsi="Aptos" w:cstheme="minorHAnsi"/>
                <w:color w:val="000000"/>
                <w:sz w:val="22"/>
                <w:szCs w:val="22"/>
              </w:rPr>
              <w:t>colour</w:t>
            </w:r>
            <w:proofErr w:type="spellEnd"/>
            <w:r w:rsidRPr="00347B6E">
              <w:rPr>
                <w:rFonts w:ascii="Aptos" w:hAnsi="Aptos" w:cstheme="minorHAnsi"/>
                <w:color w:val="000000"/>
                <w:sz w:val="22"/>
                <w:szCs w:val="22"/>
              </w:rPr>
              <w:t>, vitamins) and the impact of treatment and storage systems on such values.</w:t>
            </w:r>
          </w:p>
          <w:p w14:paraId="0178BDA8" w14:textId="4956C968" w:rsidR="00006C33" w:rsidRPr="00347B6E" w:rsidRDefault="00347B6E" w:rsidP="00006C33">
            <w:pPr>
              <w:autoSpaceDE w:val="0"/>
              <w:autoSpaceDN w:val="0"/>
              <w:adjustRightInd w:val="0"/>
              <w:rPr>
                <w:rFonts w:ascii="Aptos" w:hAnsi="Aptos" w:cstheme="minorHAnsi"/>
                <w:color w:val="000000"/>
                <w:sz w:val="22"/>
                <w:szCs w:val="22"/>
              </w:rPr>
            </w:pPr>
            <w:r w:rsidRPr="00347B6E">
              <w:rPr>
                <w:rFonts w:ascii="Aptos" w:hAnsi="Aptos" w:cstheme="minorHAnsi"/>
                <w:color w:val="000000"/>
                <w:sz w:val="22"/>
                <w:szCs w:val="22"/>
              </w:rPr>
              <w:t>Microbiology: Important groups of microorganisms associated with food spoilage, food contamination, food fermentation. Intrinsic and extrinsic factors and their relationship to microbial growth, control of microorganisms by food processing and the use of antimicrobial food ingredients.</w:t>
            </w:r>
          </w:p>
        </w:tc>
        <w:tc>
          <w:tcPr>
            <w:tcW w:w="1495" w:type="pct"/>
          </w:tcPr>
          <w:p w14:paraId="10107E6C" w14:textId="77777777" w:rsidR="00006C33" w:rsidRPr="00F40D38" w:rsidRDefault="00006C33" w:rsidP="00085A90">
            <w:pPr>
              <w:rPr>
                <w:rFonts w:ascii="Aptos" w:hAnsi="Aptos" w:cstheme="minorHAnsi"/>
                <w:sz w:val="22"/>
                <w:szCs w:val="22"/>
              </w:rPr>
            </w:pPr>
          </w:p>
        </w:tc>
        <w:tc>
          <w:tcPr>
            <w:tcW w:w="868" w:type="pct"/>
            <w:shd w:val="clear" w:color="auto" w:fill="D3D3D3" w:themeFill="background2" w:themeFillShade="E6"/>
          </w:tcPr>
          <w:p w14:paraId="63CEA50A" w14:textId="77777777" w:rsidR="00006C33" w:rsidRPr="00F40D38" w:rsidRDefault="00006C33" w:rsidP="00085A90">
            <w:pPr>
              <w:rPr>
                <w:rFonts w:ascii="Aptos" w:hAnsi="Aptos" w:cstheme="minorHAnsi"/>
                <w:bCs/>
                <w:sz w:val="22"/>
                <w:szCs w:val="22"/>
              </w:rPr>
            </w:pPr>
          </w:p>
        </w:tc>
        <w:tc>
          <w:tcPr>
            <w:tcW w:w="763" w:type="pct"/>
            <w:shd w:val="clear" w:color="auto" w:fill="D3D3D3" w:themeFill="background2" w:themeFillShade="E6"/>
          </w:tcPr>
          <w:p w14:paraId="099E51A2" w14:textId="77777777" w:rsidR="00006C33" w:rsidRPr="00F40D38" w:rsidRDefault="00006C33" w:rsidP="00085A90">
            <w:pPr>
              <w:rPr>
                <w:rFonts w:ascii="Aptos" w:hAnsi="Aptos" w:cstheme="minorHAnsi"/>
                <w:bCs/>
                <w:sz w:val="22"/>
                <w:szCs w:val="22"/>
              </w:rPr>
            </w:pPr>
          </w:p>
        </w:tc>
      </w:tr>
      <w:tr w:rsidR="0012088F" w:rsidRPr="00F40D38" w14:paraId="2250A81D" w14:textId="77777777" w:rsidTr="00C91F44">
        <w:trPr>
          <w:trHeight w:val="288"/>
        </w:trPr>
        <w:tc>
          <w:tcPr>
            <w:tcW w:w="5000" w:type="pct"/>
            <w:gridSpan w:val="4"/>
            <w:tcBorders>
              <w:right w:val="single" w:sz="4" w:space="0" w:color="auto"/>
            </w:tcBorders>
            <w:shd w:val="clear" w:color="auto" w:fill="F5C670" w:themeFill="accent5"/>
            <w:vAlign w:val="center"/>
          </w:tcPr>
          <w:p w14:paraId="221532F5" w14:textId="7947BAEC"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C91F44">
              <w:rPr>
                <w:rFonts w:ascii="Aptos" w:hAnsi="Aptos" w:cstheme="minorHAnsi"/>
                <w:b/>
                <w:bCs/>
                <w:i/>
                <w:iCs/>
                <w:sz w:val="22"/>
                <w:szCs w:val="22"/>
              </w:rPr>
              <w:t>-</w:t>
            </w:r>
            <w:r w:rsidRPr="001822D0">
              <w:rPr>
                <w:rFonts w:ascii="Aptos" w:hAnsi="Aptos" w:cstheme="minorHAnsi"/>
                <w:b/>
                <w:bCs/>
                <w:i/>
                <w:iCs/>
                <w:sz w:val="22"/>
                <w:szCs w:val="22"/>
              </w:rPr>
              <w:t xml:space="preserve">Specific </w:t>
            </w:r>
            <w:r w:rsidR="00C91F44">
              <w:rPr>
                <w:rFonts w:ascii="Aptos" w:hAnsi="Aptos" w:cstheme="minorHAnsi"/>
                <w:b/>
                <w:bCs/>
                <w:i/>
                <w:iCs/>
                <w:sz w:val="22"/>
                <w:szCs w:val="22"/>
              </w:rPr>
              <w:t>Studies Elective (</w:t>
            </w:r>
            <w:r w:rsidRPr="001822D0">
              <w:rPr>
                <w:rFonts w:ascii="Aptos" w:hAnsi="Aptos" w:cstheme="minorHAnsi"/>
                <w:b/>
                <w:bCs/>
                <w:i/>
                <w:iCs/>
                <w:sz w:val="22"/>
                <w:szCs w:val="22"/>
              </w:rPr>
              <w:t>Group B</w:t>
            </w:r>
            <w:r w:rsidR="00C91F44">
              <w:rPr>
                <w:rFonts w:ascii="Aptos" w:hAnsi="Aptos" w:cstheme="minorHAnsi"/>
                <w:b/>
                <w:bCs/>
                <w:i/>
                <w:iCs/>
                <w:sz w:val="22"/>
                <w:szCs w:val="22"/>
              </w:rPr>
              <w:t>)</w:t>
            </w:r>
          </w:p>
        </w:tc>
      </w:tr>
      <w:tr w:rsidR="00C05AEC" w:rsidRPr="00F40D38" w14:paraId="4272152F" w14:textId="77777777" w:rsidTr="00C91F44">
        <w:tc>
          <w:tcPr>
            <w:tcW w:w="1875" w:type="pct"/>
            <w:shd w:val="clear" w:color="auto" w:fill="D3D3D3" w:themeFill="background2" w:themeFillShade="E6"/>
          </w:tcPr>
          <w:p w14:paraId="6697A2D0" w14:textId="77777777" w:rsidR="00D5361F" w:rsidRPr="00D5361F" w:rsidRDefault="00347B6E" w:rsidP="00D5361F">
            <w:pPr>
              <w:autoSpaceDE w:val="0"/>
              <w:autoSpaceDN w:val="0"/>
              <w:adjustRightInd w:val="0"/>
              <w:rPr>
                <w:rFonts w:ascii="Aptos" w:hAnsi="Aptos" w:cstheme="minorHAnsi"/>
                <w:color w:val="000000"/>
                <w:sz w:val="22"/>
                <w:szCs w:val="22"/>
                <w:lang w:val="en-CA"/>
              </w:rPr>
            </w:pPr>
            <w:r w:rsidRPr="00347B6E">
              <w:rPr>
                <w:rFonts w:ascii="Aptos" w:hAnsi="Aptos" w:cstheme="minorHAnsi"/>
                <w:b/>
                <w:bCs/>
                <w:color w:val="000000"/>
                <w:sz w:val="22"/>
                <w:szCs w:val="22"/>
              </w:rPr>
              <w:t>22-Agric-B1 Materials Handling</w:t>
            </w:r>
            <w:r w:rsidR="00C05AEC" w:rsidRPr="00F40D38">
              <w:rPr>
                <w:rFonts w:ascii="Aptos" w:hAnsi="Aptos" w:cstheme="minorHAnsi"/>
                <w:b/>
                <w:bCs/>
                <w:color w:val="000000"/>
                <w:sz w:val="22"/>
                <w:szCs w:val="22"/>
              </w:rPr>
              <w:t xml:space="preserve">: </w:t>
            </w:r>
            <w:r w:rsidR="00D5361F" w:rsidRPr="00D5361F">
              <w:rPr>
                <w:rFonts w:ascii="Aptos" w:hAnsi="Aptos" w:cstheme="minorHAnsi"/>
                <w:color w:val="000000"/>
                <w:sz w:val="22"/>
                <w:szCs w:val="22"/>
                <w:lang w:val="en-CA"/>
              </w:rPr>
              <w:t xml:space="preserve">Methods for designing, assessing, and controlling materials handling systems. Characteristics of materials handling equipment. Methodology for equipment </w:t>
            </w:r>
            <w:r w:rsidR="00D5361F" w:rsidRPr="00D5361F">
              <w:rPr>
                <w:rFonts w:ascii="Aptos" w:hAnsi="Aptos" w:cstheme="minorHAnsi"/>
                <w:color w:val="000000"/>
                <w:sz w:val="22"/>
                <w:szCs w:val="22"/>
                <w:lang w:val="en-CA"/>
              </w:rPr>
              <w:lastRenderedPageBreak/>
              <w:t>selection, including needs assessment, technical specifications, power requirements and safety considerations.</w:t>
            </w:r>
          </w:p>
          <w:p w14:paraId="198EEFB2" w14:textId="7ED5336F" w:rsidR="00C05AEC" w:rsidRPr="00D5361F" w:rsidRDefault="00D5361F" w:rsidP="00C0025C">
            <w:pPr>
              <w:autoSpaceDE w:val="0"/>
              <w:autoSpaceDN w:val="0"/>
              <w:adjustRightInd w:val="0"/>
              <w:rPr>
                <w:rFonts w:ascii="Aptos" w:hAnsi="Aptos" w:cstheme="minorHAnsi"/>
                <w:color w:val="000000"/>
                <w:sz w:val="22"/>
                <w:szCs w:val="22"/>
              </w:rPr>
            </w:pPr>
            <w:r w:rsidRPr="00D5361F">
              <w:rPr>
                <w:rFonts w:ascii="Aptos" w:hAnsi="Aptos" w:cstheme="minorHAnsi"/>
                <w:b/>
                <w:bCs/>
                <w:color w:val="000000"/>
                <w:sz w:val="22"/>
                <w:szCs w:val="22"/>
              </w:rPr>
              <w:t>Functional Requirements:</w:t>
            </w:r>
            <w:r w:rsidR="00A3705C">
              <w:rPr>
                <w:rFonts w:ascii="Aptos" w:hAnsi="Aptos" w:cstheme="minorHAnsi"/>
                <w:b/>
                <w:bCs/>
                <w:color w:val="000000"/>
                <w:sz w:val="22"/>
                <w:szCs w:val="22"/>
              </w:rPr>
              <w:t xml:space="preserve"> </w:t>
            </w:r>
            <w:r w:rsidRPr="00D5361F">
              <w:rPr>
                <w:rFonts w:ascii="Aptos" w:hAnsi="Aptos" w:cstheme="minorHAnsi"/>
                <w:color w:val="000000"/>
                <w:sz w:val="22"/>
                <w:szCs w:val="22"/>
              </w:rPr>
              <w:t>Factors affecting the functional requirements of agricultural and food processing equipment. Design of electronic systems to control the performance of the operations.</w:t>
            </w:r>
          </w:p>
        </w:tc>
        <w:tc>
          <w:tcPr>
            <w:tcW w:w="1495"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066178EE" w14:textId="77777777" w:rsidTr="00C91F44">
        <w:tc>
          <w:tcPr>
            <w:tcW w:w="1875" w:type="pct"/>
            <w:shd w:val="clear" w:color="auto" w:fill="D3D3D3" w:themeFill="background2" w:themeFillShade="E6"/>
          </w:tcPr>
          <w:p w14:paraId="3ED08E7A" w14:textId="66EC9E8A" w:rsidR="00C05AEC" w:rsidRPr="00D5361F" w:rsidRDefault="00D5361F" w:rsidP="00C0025C">
            <w:pPr>
              <w:autoSpaceDE w:val="0"/>
              <w:autoSpaceDN w:val="0"/>
              <w:adjustRightInd w:val="0"/>
              <w:rPr>
                <w:rFonts w:ascii="Aptos" w:hAnsi="Aptos" w:cstheme="minorHAnsi"/>
                <w:b/>
                <w:bCs/>
                <w:color w:val="000000"/>
                <w:sz w:val="22"/>
                <w:szCs w:val="22"/>
              </w:rPr>
            </w:pPr>
            <w:r w:rsidRPr="00D5361F">
              <w:rPr>
                <w:rFonts w:ascii="Aptos" w:hAnsi="Aptos" w:cstheme="minorHAnsi"/>
                <w:b/>
                <w:bCs/>
                <w:color w:val="000000"/>
                <w:sz w:val="22"/>
                <w:szCs w:val="22"/>
              </w:rPr>
              <w:t xml:space="preserve">22-Agric-B2 Structural Design for </w:t>
            </w:r>
            <w:proofErr w:type="gramStart"/>
            <w:r w:rsidRPr="00D5361F">
              <w:rPr>
                <w:rFonts w:ascii="Aptos" w:hAnsi="Aptos" w:cstheme="minorHAnsi"/>
                <w:b/>
                <w:bCs/>
                <w:color w:val="000000"/>
                <w:sz w:val="22"/>
                <w:szCs w:val="22"/>
              </w:rPr>
              <w:t>Agricultural,</w:t>
            </w:r>
            <w:proofErr w:type="gramEnd"/>
            <w:r w:rsidRPr="00D5361F">
              <w:rPr>
                <w:rFonts w:ascii="Aptos" w:hAnsi="Aptos" w:cstheme="minorHAnsi"/>
                <w:b/>
                <w:bCs/>
                <w:color w:val="000000"/>
                <w:sz w:val="22"/>
                <w:szCs w:val="22"/>
              </w:rPr>
              <w:t xml:space="preserve"> Biosystems, and Food Industries</w:t>
            </w:r>
            <w:r w:rsidR="00C05AEC" w:rsidRPr="00F40D38">
              <w:rPr>
                <w:rFonts w:ascii="Aptos" w:hAnsi="Aptos" w:cstheme="minorHAnsi"/>
                <w:b/>
                <w:bCs/>
                <w:color w:val="000000"/>
                <w:sz w:val="22"/>
                <w:szCs w:val="22"/>
              </w:rPr>
              <w:t xml:space="preserve">: </w:t>
            </w:r>
            <w:r w:rsidR="00097B35" w:rsidRPr="00097B35">
              <w:rPr>
                <w:rFonts w:ascii="Aptos" w:hAnsi="Aptos" w:cstheme="minorHAnsi"/>
                <w:color w:val="000000"/>
                <w:sz w:val="22"/>
                <w:szCs w:val="22"/>
              </w:rPr>
              <w:t>Properties of composite materials, concrete, polymers. Loads on agricultural structures. Various methods of structural analysis. Complete design procedures for buildings. Principles of structural design applied to frames. Structural elements (beams, columns, and roof trusses) in steel and timber design. Riveted, bolted, welded, nailed, and glued connections. Limit states design for ultimate loading. Analysis and design of concrete structures, including reinforced beams and slabs, flat slabs, joist and other types of floors, columns, spread footings, and retaining walls. Design of prestressed sections. Concrete design based on ultimate strength design, shear resistance, bond, and anchorage. General design of steel posts and beams.</w:t>
            </w:r>
          </w:p>
        </w:tc>
        <w:tc>
          <w:tcPr>
            <w:tcW w:w="1495"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C91F44">
        <w:tc>
          <w:tcPr>
            <w:tcW w:w="1875" w:type="pct"/>
            <w:shd w:val="clear" w:color="auto" w:fill="D3D3D3" w:themeFill="background2" w:themeFillShade="E6"/>
          </w:tcPr>
          <w:p w14:paraId="29E66767" w14:textId="15E1F109" w:rsidR="00C05AEC" w:rsidRPr="007C2865" w:rsidRDefault="007C2865" w:rsidP="00D22152">
            <w:pPr>
              <w:autoSpaceDE w:val="0"/>
              <w:autoSpaceDN w:val="0"/>
              <w:adjustRightInd w:val="0"/>
              <w:rPr>
                <w:rFonts w:ascii="Aptos" w:hAnsi="Aptos" w:cstheme="minorHAnsi"/>
                <w:b/>
                <w:bCs/>
                <w:color w:val="000000"/>
                <w:sz w:val="22"/>
                <w:szCs w:val="22"/>
              </w:rPr>
            </w:pPr>
            <w:r w:rsidRPr="007C2865">
              <w:rPr>
                <w:rFonts w:ascii="Aptos" w:hAnsi="Aptos" w:cstheme="minorHAnsi"/>
                <w:b/>
                <w:bCs/>
                <w:color w:val="000000"/>
                <w:sz w:val="22"/>
                <w:szCs w:val="22"/>
              </w:rPr>
              <w:t>22-Agric-B3 Machine Design for Agricultural, Biosystems, and Food Industries</w:t>
            </w:r>
            <w:r>
              <w:rPr>
                <w:rFonts w:ascii="Aptos" w:hAnsi="Aptos" w:cstheme="minorHAnsi"/>
                <w:b/>
                <w:bCs/>
                <w:color w:val="000000"/>
                <w:sz w:val="22"/>
                <w:szCs w:val="22"/>
              </w:rPr>
              <w:t xml:space="preserve">: </w:t>
            </w:r>
            <w:r w:rsidRPr="007C2865">
              <w:rPr>
                <w:rFonts w:ascii="Aptos" w:hAnsi="Aptos" w:cstheme="minorHAnsi"/>
                <w:color w:val="000000"/>
                <w:sz w:val="22"/>
                <w:szCs w:val="22"/>
              </w:rPr>
              <w:t xml:space="preserve">Application of principles of stress analysis and materials </w:t>
            </w:r>
            <w:proofErr w:type="spellStart"/>
            <w:r w:rsidRPr="007C2865">
              <w:rPr>
                <w:rFonts w:ascii="Aptos" w:hAnsi="Aptos" w:cstheme="minorHAnsi"/>
                <w:color w:val="000000"/>
                <w:sz w:val="22"/>
                <w:szCs w:val="22"/>
              </w:rPr>
              <w:lastRenderedPageBreak/>
              <w:t>behaviour</w:t>
            </w:r>
            <w:proofErr w:type="spellEnd"/>
            <w:r w:rsidRPr="007C2865">
              <w:rPr>
                <w:rFonts w:ascii="Aptos" w:hAnsi="Aptos" w:cstheme="minorHAnsi"/>
                <w:color w:val="000000"/>
                <w:sz w:val="22"/>
                <w:szCs w:val="22"/>
              </w:rPr>
              <w:t xml:space="preserve"> to the design of mechanical power transmission systems using gears, brakes, clutches, belts, chains, and universal joints. Selection and specification of bearings, couplings, fasteners, and other machine elements. Design of hydraulic systems and components for machinery used in agriculture and other biosystems. Application of principles of friction, wear, and lubrication. Material types required for the agricultural, biological, and food industry.</w:t>
            </w:r>
          </w:p>
        </w:tc>
        <w:tc>
          <w:tcPr>
            <w:tcW w:w="1495"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C91F44">
        <w:tc>
          <w:tcPr>
            <w:tcW w:w="1875" w:type="pct"/>
            <w:shd w:val="clear" w:color="auto" w:fill="D3D3D3" w:themeFill="background2" w:themeFillShade="E6"/>
          </w:tcPr>
          <w:p w14:paraId="097D9EEE" w14:textId="66ABDF5E" w:rsidR="00C05AEC" w:rsidRPr="00F40D38" w:rsidRDefault="007C2865" w:rsidP="00D22152">
            <w:pPr>
              <w:autoSpaceDE w:val="0"/>
              <w:autoSpaceDN w:val="0"/>
              <w:adjustRightInd w:val="0"/>
              <w:rPr>
                <w:rFonts w:ascii="Aptos" w:hAnsi="Aptos" w:cstheme="minorHAnsi"/>
                <w:color w:val="000000"/>
                <w:sz w:val="22"/>
                <w:szCs w:val="22"/>
              </w:rPr>
            </w:pPr>
            <w:r w:rsidRPr="007C2865">
              <w:rPr>
                <w:rFonts w:ascii="Aptos" w:hAnsi="Aptos" w:cstheme="minorHAnsi"/>
                <w:b/>
                <w:bCs/>
                <w:color w:val="000000"/>
                <w:sz w:val="22"/>
                <w:szCs w:val="22"/>
              </w:rPr>
              <w:t>22-Agric-B4 Machinery Analysis for Agricultural, Biosystems, and Food Industries</w:t>
            </w:r>
            <w:r w:rsidR="00C05AEC" w:rsidRPr="00F40D38">
              <w:rPr>
                <w:rFonts w:ascii="Aptos" w:hAnsi="Aptos" w:cstheme="minorHAnsi"/>
                <w:b/>
                <w:bCs/>
                <w:color w:val="000000"/>
                <w:sz w:val="22"/>
                <w:szCs w:val="22"/>
              </w:rPr>
              <w:t xml:space="preserve">: </w:t>
            </w:r>
            <w:r w:rsidR="000C4380" w:rsidRPr="000C4380">
              <w:rPr>
                <w:rFonts w:ascii="Aptos" w:hAnsi="Aptos" w:cstheme="minorHAnsi"/>
                <w:color w:val="000000"/>
                <w:sz w:val="22"/>
                <w:szCs w:val="22"/>
              </w:rPr>
              <w:t>Integration of applied mechanics, functional requirements, and properties of biological materials in the analysis of biological machinery. Soil reaction forces, mechanics of tillage tools and towed wheels, soil/machine relationships. Dynamics and kinematics of particles and rigid bodies pertaining to processes and product/machine relationships involved in crop and food production. Machine vibrations and stability. Cost analysis and performance evaluation of machines.</w:t>
            </w:r>
          </w:p>
        </w:tc>
        <w:tc>
          <w:tcPr>
            <w:tcW w:w="1495"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C91F44">
        <w:tc>
          <w:tcPr>
            <w:tcW w:w="1875" w:type="pct"/>
            <w:shd w:val="clear" w:color="auto" w:fill="D3D3D3" w:themeFill="background2" w:themeFillShade="E6"/>
          </w:tcPr>
          <w:p w14:paraId="6EFFDB25" w14:textId="77777777" w:rsidR="000C4380" w:rsidRPr="000C4380" w:rsidRDefault="000C4380" w:rsidP="000C4380">
            <w:pPr>
              <w:autoSpaceDE w:val="0"/>
              <w:autoSpaceDN w:val="0"/>
              <w:adjustRightInd w:val="0"/>
              <w:rPr>
                <w:rFonts w:ascii="Aptos" w:hAnsi="Aptos" w:cstheme="minorHAnsi"/>
                <w:color w:val="000000"/>
                <w:sz w:val="22"/>
                <w:szCs w:val="22"/>
                <w:lang w:val="en-CA"/>
              </w:rPr>
            </w:pPr>
            <w:r w:rsidRPr="000C4380">
              <w:rPr>
                <w:rFonts w:ascii="Aptos" w:hAnsi="Aptos" w:cstheme="minorHAnsi"/>
                <w:b/>
                <w:bCs/>
                <w:color w:val="000000"/>
                <w:sz w:val="22"/>
                <w:szCs w:val="22"/>
              </w:rPr>
              <w:t>22-Agric-B5 Power Units for Agricultural, Biosystems, and Food Industries</w:t>
            </w:r>
            <w:r w:rsidR="00C05AEC" w:rsidRPr="00F40D38">
              <w:rPr>
                <w:rFonts w:ascii="Aptos" w:hAnsi="Aptos" w:cstheme="minorHAnsi"/>
                <w:b/>
                <w:bCs/>
                <w:color w:val="000000"/>
                <w:sz w:val="22"/>
                <w:szCs w:val="22"/>
              </w:rPr>
              <w:t xml:space="preserve">: </w:t>
            </w:r>
            <w:r w:rsidRPr="000C4380">
              <w:rPr>
                <w:rFonts w:ascii="Aptos" w:hAnsi="Aptos" w:cstheme="minorHAnsi"/>
                <w:color w:val="000000"/>
                <w:sz w:val="22"/>
                <w:szCs w:val="22"/>
                <w:lang w:val="en-CA"/>
              </w:rPr>
              <w:t xml:space="preserve">Internal combustion engines, fuels and combustion, engine design, energy conversion. Thermal efficiency, supercharging, and turbocharging. </w:t>
            </w:r>
            <w:r w:rsidRPr="000C4380">
              <w:rPr>
                <w:rFonts w:ascii="Aptos" w:hAnsi="Aptos" w:cstheme="minorHAnsi"/>
                <w:color w:val="000000"/>
                <w:sz w:val="22"/>
                <w:szCs w:val="22"/>
                <w:lang w:val="en-CA"/>
              </w:rPr>
              <w:lastRenderedPageBreak/>
              <w:t>Power transmission systems, traction mechanics, concepts of motion resistance, sinkage, and slip.</w:t>
            </w:r>
          </w:p>
          <w:p w14:paraId="194502D4" w14:textId="2D3AC4E7" w:rsidR="00C05AEC" w:rsidRPr="000C4380" w:rsidRDefault="000C4380" w:rsidP="00C0025C">
            <w:pPr>
              <w:autoSpaceDE w:val="0"/>
              <w:autoSpaceDN w:val="0"/>
              <w:adjustRightInd w:val="0"/>
              <w:rPr>
                <w:rFonts w:ascii="Aptos" w:hAnsi="Aptos" w:cstheme="minorHAnsi"/>
                <w:color w:val="000000"/>
                <w:sz w:val="22"/>
                <w:szCs w:val="22"/>
              </w:rPr>
            </w:pPr>
            <w:r w:rsidRPr="000C4380">
              <w:rPr>
                <w:rFonts w:ascii="Aptos" w:hAnsi="Aptos" w:cstheme="minorHAnsi"/>
                <w:color w:val="000000"/>
                <w:sz w:val="22"/>
                <w:szCs w:val="22"/>
              </w:rPr>
              <w:t>Theories of tractive propulsion and soil/vehicle mechanics, comparison of the performance of ground drive components, tractive efficiency, pull/weight ratios. Vehicle mechanics, equations of motion, force analysis, longitudinal and lateral stability. Implement hitch and control systems and their influence on tractor dynamics. Hydraulic power transmission systems, components and characteristics. Ergonomics of operator-controlled machines, human responses, sound, vibration, and comfort control. Pneumatic systems. Special requirements for power units for food processing systems.</w:t>
            </w:r>
          </w:p>
        </w:tc>
        <w:tc>
          <w:tcPr>
            <w:tcW w:w="1495"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C91F44">
        <w:tc>
          <w:tcPr>
            <w:tcW w:w="1875" w:type="pct"/>
            <w:shd w:val="clear" w:color="auto" w:fill="D3D3D3" w:themeFill="background2" w:themeFillShade="E6"/>
          </w:tcPr>
          <w:p w14:paraId="66A03579" w14:textId="77777777" w:rsidR="006D158E" w:rsidRPr="006D158E" w:rsidRDefault="006D158E" w:rsidP="006D158E">
            <w:pPr>
              <w:autoSpaceDE w:val="0"/>
              <w:autoSpaceDN w:val="0"/>
              <w:adjustRightInd w:val="0"/>
              <w:rPr>
                <w:rFonts w:ascii="Aptos" w:hAnsi="Aptos" w:cstheme="minorHAnsi"/>
                <w:color w:val="000000"/>
                <w:sz w:val="22"/>
                <w:szCs w:val="22"/>
                <w:lang w:val="en-CA"/>
              </w:rPr>
            </w:pPr>
            <w:r w:rsidRPr="006D158E">
              <w:rPr>
                <w:rFonts w:ascii="Aptos" w:hAnsi="Aptos" w:cstheme="minorHAnsi"/>
                <w:b/>
                <w:bCs/>
                <w:color w:val="000000"/>
                <w:sz w:val="22"/>
                <w:szCs w:val="22"/>
              </w:rPr>
              <w:t>22-Agric-B6 Irrigation, Drainage, and Erosion Control</w:t>
            </w:r>
            <w:r w:rsidR="00C05AEC" w:rsidRPr="00F40D38">
              <w:rPr>
                <w:rFonts w:ascii="Aptos" w:hAnsi="Aptos" w:cstheme="minorHAnsi"/>
                <w:b/>
                <w:bCs/>
                <w:color w:val="000000"/>
                <w:sz w:val="22"/>
                <w:szCs w:val="22"/>
              </w:rPr>
              <w:t xml:space="preserve">: </w:t>
            </w:r>
            <w:r w:rsidRPr="006D158E">
              <w:rPr>
                <w:rFonts w:ascii="Aptos" w:hAnsi="Aptos" w:cstheme="minorHAnsi"/>
                <w:color w:val="000000"/>
                <w:sz w:val="22"/>
                <w:szCs w:val="22"/>
                <w:lang w:val="en-CA"/>
              </w:rPr>
              <w:t>Irrigation. Land classification, development, and preparation. Consumptive use of water, estimation of crop water requirements. Design of distribution systems, canals and structures, design of sprinkler and surface systems. Selection of nozzles, pipes, pump, and power units. Analysis of rate of advance and recession curves. Irrigation efficiencies. Design of low earth dams.</w:t>
            </w:r>
          </w:p>
          <w:p w14:paraId="2B304185" w14:textId="77777777" w:rsidR="006D158E" w:rsidRPr="006D158E" w:rsidRDefault="006D158E" w:rsidP="006D158E">
            <w:pPr>
              <w:autoSpaceDE w:val="0"/>
              <w:autoSpaceDN w:val="0"/>
              <w:adjustRightInd w:val="0"/>
              <w:rPr>
                <w:rFonts w:ascii="Aptos" w:hAnsi="Aptos" w:cstheme="minorHAnsi"/>
                <w:color w:val="000000"/>
                <w:sz w:val="22"/>
                <w:szCs w:val="22"/>
              </w:rPr>
            </w:pPr>
            <w:r w:rsidRPr="006D158E">
              <w:rPr>
                <w:rFonts w:ascii="Aptos" w:hAnsi="Aptos" w:cstheme="minorHAnsi"/>
                <w:color w:val="000000"/>
                <w:sz w:val="22"/>
                <w:szCs w:val="22"/>
              </w:rPr>
              <w:t xml:space="preserve">Drainage. Design, layout and installation of subsurface and surface systems. Spacing </w:t>
            </w:r>
            <w:r w:rsidRPr="006D158E">
              <w:rPr>
                <w:rFonts w:ascii="Aptos" w:hAnsi="Aptos" w:cstheme="minorHAnsi"/>
                <w:color w:val="000000"/>
                <w:sz w:val="22"/>
                <w:szCs w:val="22"/>
              </w:rPr>
              <w:lastRenderedPageBreak/>
              <w:t>formulae for steady-state and transient conditions. Outlet ditch design. Flow through bridges and culverts. Drainage pumps, secondary drainage practices, surface drainage, grading, land levelling, water table control. Use of drainage systems to control water pollution. Implications of draining wetlands.</w:t>
            </w:r>
          </w:p>
          <w:p w14:paraId="290F2434" w14:textId="4ED453E9" w:rsidR="00C05AEC" w:rsidRPr="006D158E" w:rsidRDefault="006D158E" w:rsidP="00C0025C">
            <w:pPr>
              <w:autoSpaceDE w:val="0"/>
              <w:autoSpaceDN w:val="0"/>
              <w:adjustRightInd w:val="0"/>
              <w:rPr>
                <w:rFonts w:ascii="Aptos" w:hAnsi="Aptos" w:cstheme="minorHAnsi"/>
                <w:color w:val="000000"/>
                <w:sz w:val="22"/>
                <w:szCs w:val="22"/>
              </w:rPr>
            </w:pPr>
            <w:r w:rsidRPr="006D158E">
              <w:rPr>
                <w:rFonts w:ascii="Aptos" w:hAnsi="Aptos" w:cstheme="minorHAnsi"/>
                <w:color w:val="000000"/>
                <w:sz w:val="22"/>
                <w:szCs w:val="22"/>
              </w:rPr>
              <w:t xml:space="preserve">Erosion Control. Basic principles of wind and water erosion. Soil loss prediction methods and sustainability. Methods of soil erosion and sediment control </w:t>
            </w:r>
            <w:proofErr w:type="gramStart"/>
            <w:r w:rsidRPr="006D158E">
              <w:rPr>
                <w:rFonts w:ascii="Aptos" w:hAnsi="Aptos" w:cstheme="minorHAnsi"/>
                <w:color w:val="000000"/>
                <w:sz w:val="22"/>
                <w:szCs w:val="22"/>
              </w:rPr>
              <w:t>including</w:t>
            </w:r>
            <w:proofErr w:type="gramEnd"/>
            <w:r w:rsidRPr="006D158E">
              <w:rPr>
                <w:rFonts w:ascii="Aptos" w:hAnsi="Aptos" w:cstheme="minorHAnsi"/>
                <w:color w:val="000000"/>
                <w:sz w:val="22"/>
                <w:szCs w:val="22"/>
              </w:rPr>
              <w:t xml:space="preserve"> contouring, terracing, grass waterways, silt fences, channel stabilization, and land management practices. Agroforestry and cropping systems.</w:t>
            </w:r>
          </w:p>
        </w:tc>
        <w:tc>
          <w:tcPr>
            <w:tcW w:w="1495" w:type="pct"/>
          </w:tcPr>
          <w:p w14:paraId="44ECA5D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C91F44">
        <w:tc>
          <w:tcPr>
            <w:tcW w:w="1875" w:type="pct"/>
            <w:shd w:val="clear" w:color="auto" w:fill="D3D3D3" w:themeFill="background2" w:themeFillShade="E6"/>
          </w:tcPr>
          <w:p w14:paraId="499C71B4" w14:textId="56AA1A63" w:rsidR="00C05AEC" w:rsidRPr="00BA16AE" w:rsidRDefault="00BA16AE" w:rsidP="00C0025C">
            <w:pPr>
              <w:autoSpaceDE w:val="0"/>
              <w:autoSpaceDN w:val="0"/>
              <w:adjustRightInd w:val="0"/>
              <w:rPr>
                <w:rFonts w:ascii="Aptos" w:hAnsi="Aptos" w:cstheme="minorHAnsi"/>
                <w:b/>
                <w:bCs/>
                <w:color w:val="000000"/>
                <w:sz w:val="22"/>
                <w:szCs w:val="22"/>
              </w:rPr>
            </w:pPr>
            <w:r w:rsidRPr="00BA16AE">
              <w:rPr>
                <w:rFonts w:ascii="Aptos" w:hAnsi="Aptos" w:cstheme="minorHAnsi"/>
                <w:b/>
                <w:bCs/>
                <w:color w:val="000000"/>
                <w:sz w:val="22"/>
                <w:szCs w:val="22"/>
              </w:rPr>
              <w:t>22-Agric-B7 Principles of Hydrology</w:t>
            </w:r>
            <w:r w:rsidR="00C05AEC" w:rsidRPr="00F40D38">
              <w:rPr>
                <w:rFonts w:ascii="Aptos" w:hAnsi="Aptos" w:cstheme="minorHAnsi"/>
                <w:b/>
                <w:bCs/>
                <w:color w:val="000000"/>
                <w:sz w:val="22"/>
                <w:szCs w:val="22"/>
              </w:rPr>
              <w:t xml:space="preserve">: </w:t>
            </w:r>
            <w:r w:rsidRPr="00BA16AE">
              <w:rPr>
                <w:rFonts w:ascii="Aptos" w:hAnsi="Aptos" w:cstheme="minorHAnsi"/>
                <w:color w:val="000000"/>
                <w:sz w:val="22"/>
                <w:szCs w:val="22"/>
              </w:rPr>
              <w:t xml:space="preserve">Fundamentals of hydrologic processes. Commonly used instrumentation. Collection, analysis, and interpretation of hydrologic data. Aerial depth and intensity/duration/frequency precipitation relationships, maximum probable precipitation and risk. Energy balance; estimation of amounts from land, lakes, and vegetative surfaces. Interception. Fundamentals of flow of water through saturated and partially saturated porous media, infiltration. Groundwater geology, well development and pump tests. Runoff hydrograph components and separation, prediction of peak flows, SCS curve number, runoff volume prediction, hydrograph </w:t>
            </w:r>
            <w:r w:rsidRPr="00BA16AE">
              <w:rPr>
                <w:rFonts w:ascii="Aptos" w:hAnsi="Aptos" w:cstheme="minorHAnsi"/>
                <w:color w:val="000000"/>
                <w:sz w:val="22"/>
                <w:szCs w:val="22"/>
              </w:rPr>
              <w:lastRenderedPageBreak/>
              <w:t xml:space="preserve">synthesis, flood-routing, </w:t>
            </w:r>
            <w:proofErr w:type="gramStart"/>
            <w:r w:rsidRPr="00BA16AE">
              <w:rPr>
                <w:rFonts w:ascii="Aptos" w:hAnsi="Aptos" w:cstheme="minorHAnsi"/>
                <w:color w:val="000000"/>
                <w:sz w:val="22"/>
                <w:szCs w:val="22"/>
              </w:rPr>
              <w:t>snow-melt</w:t>
            </w:r>
            <w:proofErr w:type="gramEnd"/>
            <w:r w:rsidRPr="00BA16AE">
              <w:rPr>
                <w:rFonts w:ascii="Aptos" w:hAnsi="Aptos" w:cstheme="minorHAnsi"/>
                <w:color w:val="000000"/>
                <w:sz w:val="22"/>
                <w:szCs w:val="22"/>
              </w:rPr>
              <w:t>. Effects of land management practices. Sedimentation. Hydrologic models.</w:t>
            </w:r>
          </w:p>
        </w:tc>
        <w:tc>
          <w:tcPr>
            <w:tcW w:w="1495" w:type="pct"/>
          </w:tcPr>
          <w:p w14:paraId="11C2DB96"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C91F44">
        <w:tc>
          <w:tcPr>
            <w:tcW w:w="1875" w:type="pct"/>
            <w:shd w:val="clear" w:color="auto" w:fill="D3D3D3" w:themeFill="background2" w:themeFillShade="E6"/>
          </w:tcPr>
          <w:p w14:paraId="3B878F52" w14:textId="77777777" w:rsidR="00AB79CF" w:rsidRPr="00AB79CF" w:rsidRDefault="00BA16AE" w:rsidP="00AB79CF">
            <w:pPr>
              <w:autoSpaceDE w:val="0"/>
              <w:autoSpaceDN w:val="0"/>
              <w:adjustRightInd w:val="0"/>
              <w:rPr>
                <w:rFonts w:ascii="Aptos" w:hAnsi="Aptos" w:cstheme="minorHAnsi"/>
                <w:color w:val="000000"/>
                <w:sz w:val="22"/>
                <w:szCs w:val="22"/>
                <w:lang w:val="en-CA"/>
              </w:rPr>
            </w:pPr>
            <w:r w:rsidRPr="00BA16AE">
              <w:rPr>
                <w:rFonts w:ascii="Aptos" w:hAnsi="Aptos" w:cstheme="minorHAnsi"/>
                <w:b/>
                <w:bCs/>
                <w:color w:val="000000"/>
                <w:sz w:val="22"/>
                <w:szCs w:val="22"/>
              </w:rPr>
              <w:t>22-Agric-B8 Food Process Engineering (Part 1)</w:t>
            </w:r>
            <w:r>
              <w:rPr>
                <w:rFonts w:ascii="Aptos" w:hAnsi="Aptos" w:cstheme="minorHAnsi"/>
                <w:b/>
                <w:bCs/>
                <w:color w:val="000000"/>
                <w:sz w:val="22"/>
                <w:szCs w:val="22"/>
              </w:rPr>
              <w:t xml:space="preserve">: </w:t>
            </w:r>
            <w:r w:rsidR="00AB79CF" w:rsidRPr="00AB79CF">
              <w:rPr>
                <w:rFonts w:ascii="Aptos" w:hAnsi="Aptos" w:cstheme="minorHAnsi"/>
                <w:color w:val="000000"/>
                <w:sz w:val="22"/>
                <w:szCs w:val="22"/>
                <w:lang w:val="en-CA"/>
              </w:rPr>
              <w:t>Heating and cooling processes for foods: Steady-state heating and cooling of foods. Unsteady-state heating and cooling of foods. Heat exchangers used in the food process industry. Heat transfer in agitated vessels. Effects of heat on foods. Heat sources: steam, microwave, ohmic, RF.</w:t>
            </w:r>
          </w:p>
          <w:p w14:paraId="5A921714" w14:textId="77777777" w:rsidR="00AB79CF" w:rsidRPr="00AB79CF" w:rsidRDefault="00AB79CF" w:rsidP="00AB79CF">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 xml:space="preserve">Thermal processes: Thermal inactivation kinetics. Thermal death time relationships. Process sterilizing value. Heat transfer in canned foods. Process calculations: general methods, Ball formula method. Commercial sterilization systems: batch </w:t>
            </w:r>
            <w:proofErr w:type="gramStart"/>
            <w:r w:rsidRPr="00AB79CF">
              <w:rPr>
                <w:rFonts w:ascii="Aptos" w:hAnsi="Aptos" w:cstheme="minorHAnsi"/>
                <w:color w:val="000000"/>
                <w:sz w:val="22"/>
                <w:szCs w:val="22"/>
              </w:rPr>
              <w:t>and,</w:t>
            </w:r>
            <w:proofErr w:type="gramEnd"/>
            <w:r w:rsidRPr="00AB79CF">
              <w:rPr>
                <w:rFonts w:ascii="Aptos" w:hAnsi="Aptos" w:cstheme="minorHAnsi"/>
                <w:color w:val="000000"/>
                <w:sz w:val="22"/>
                <w:szCs w:val="22"/>
              </w:rPr>
              <w:t xml:space="preserve"> continuous retort systems.</w:t>
            </w:r>
          </w:p>
          <w:p w14:paraId="318C2F63" w14:textId="77777777" w:rsidR="00AB79CF" w:rsidRPr="00AB79CF" w:rsidRDefault="00AB79CF" w:rsidP="00AB79CF">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 xml:space="preserve">Aseptic processing options and their packaging materials. Food freezing and </w:t>
            </w:r>
            <w:proofErr w:type="gramStart"/>
            <w:r w:rsidRPr="00AB79CF">
              <w:rPr>
                <w:rFonts w:ascii="Aptos" w:hAnsi="Aptos" w:cstheme="minorHAnsi"/>
                <w:color w:val="000000"/>
                <w:sz w:val="22"/>
                <w:szCs w:val="22"/>
              </w:rPr>
              <w:t>freeze</w:t>
            </w:r>
            <w:proofErr w:type="gramEnd"/>
            <w:r w:rsidRPr="00AB79CF">
              <w:rPr>
                <w:rFonts w:ascii="Aptos" w:hAnsi="Aptos" w:cstheme="minorHAnsi"/>
                <w:color w:val="000000"/>
                <w:sz w:val="22"/>
                <w:szCs w:val="22"/>
              </w:rPr>
              <w:t xml:space="preserve"> concentration: Thermodynamics of food freezing. Phase diagrams. Properties of frozen foods. Freezing-time calculations. Freezing systems. Transport phenomena in </w:t>
            </w:r>
            <w:proofErr w:type="gramStart"/>
            <w:r w:rsidRPr="00AB79CF">
              <w:rPr>
                <w:rFonts w:ascii="Aptos" w:hAnsi="Aptos" w:cstheme="minorHAnsi"/>
                <w:color w:val="000000"/>
                <w:sz w:val="22"/>
                <w:szCs w:val="22"/>
              </w:rPr>
              <w:t>freeze</w:t>
            </w:r>
            <w:proofErr w:type="gramEnd"/>
            <w:r w:rsidRPr="00AB79CF">
              <w:rPr>
                <w:rFonts w:ascii="Aptos" w:hAnsi="Aptos" w:cstheme="minorHAnsi"/>
                <w:color w:val="000000"/>
                <w:sz w:val="22"/>
                <w:szCs w:val="22"/>
              </w:rPr>
              <w:t xml:space="preserve"> concentration. Economics of freeze concentration.</w:t>
            </w:r>
          </w:p>
          <w:p w14:paraId="340D1551" w14:textId="17419ECA" w:rsidR="00C05AEC" w:rsidRPr="00AB79CF" w:rsidRDefault="00AB79CF" w:rsidP="00C0025C">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 xml:space="preserve">Evaporation and freeze concentration: Thermodynamics of food evaporation. Thermal sensitivity of foods. Physical and chemical properties of foods </w:t>
            </w:r>
            <w:proofErr w:type="gramStart"/>
            <w:r w:rsidRPr="00AB79CF">
              <w:rPr>
                <w:rFonts w:ascii="Aptos" w:hAnsi="Aptos" w:cstheme="minorHAnsi"/>
                <w:color w:val="000000"/>
                <w:sz w:val="22"/>
                <w:szCs w:val="22"/>
              </w:rPr>
              <w:t>related</w:t>
            </w:r>
            <w:proofErr w:type="gramEnd"/>
            <w:r w:rsidRPr="00AB79CF">
              <w:rPr>
                <w:rFonts w:ascii="Aptos" w:hAnsi="Aptos" w:cstheme="minorHAnsi"/>
                <w:color w:val="000000"/>
                <w:sz w:val="22"/>
                <w:szCs w:val="22"/>
              </w:rPr>
              <w:t xml:space="preserve"> to evaporation. Types </w:t>
            </w:r>
            <w:r w:rsidRPr="00AB79CF">
              <w:rPr>
                <w:rFonts w:ascii="Aptos" w:hAnsi="Aptos" w:cstheme="minorHAnsi"/>
                <w:color w:val="000000"/>
                <w:sz w:val="22"/>
                <w:szCs w:val="22"/>
              </w:rPr>
              <w:lastRenderedPageBreak/>
              <w:t>of evaporators. Evaporator calculations: single and multiple effect evaporators. Vapor recompression. Transport phenomena in evaporation. Instrumentation, control, automation. Economics of evaporation.</w:t>
            </w:r>
          </w:p>
        </w:tc>
        <w:tc>
          <w:tcPr>
            <w:tcW w:w="1495" w:type="pct"/>
          </w:tcPr>
          <w:p w14:paraId="74F7A4A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C91F44">
        <w:tc>
          <w:tcPr>
            <w:tcW w:w="1875" w:type="pct"/>
            <w:shd w:val="clear" w:color="auto" w:fill="D3D3D3" w:themeFill="background2" w:themeFillShade="E6"/>
          </w:tcPr>
          <w:p w14:paraId="26A8F12C" w14:textId="77777777" w:rsidR="00AB79CF" w:rsidRPr="00AB79CF" w:rsidRDefault="00AB79CF" w:rsidP="00AB79CF">
            <w:pPr>
              <w:autoSpaceDE w:val="0"/>
              <w:autoSpaceDN w:val="0"/>
              <w:adjustRightInd w:val="0"/>
              <w:rPr>
                <w:rFonts w:ascii="Aptos" w:hAnsi="Aptos" w:cstheme="minorHAnsi"/>
                <w:color w:val="000000"/>
                <w:sz w:val="22"/>
                <w:szCs w:val="22"/>
                <w:lang w:val="en-CA"/>
              </w:rPr>
            </w:pPr>
            <w:r w:rsidRPr="00AB79CF">
              <w:rPr>
                <w:rFonts w:ascii="Aptos" w:hAnsi="Aptos" w:cstheme="minorHAnsi"/>
                <w:b/>
                <w:bCs/>
                <w:color w:val="000000"/>
                <w:sz w:val="22"/>
                <w:szCs w:val="22"/>
              </w:rPr>
              <w:t>22-Agric-B9 Food Process Engineering (Part 2)</w:t>
            </w:r>
            <w:r w:rsidR="00C05AEC" w:rsidRPr="00F40D38">
              <w:rPr>
                <w:rFonts w:ascii="Aptos" w:hAnsi="Aptos" w:cstheme="minorHAnsi"/>
                <w:b/>
                <w:bCs/>
                <w:color w:val="000000"/>
                <w:sz w:val="22"/>
                <w:szCs w:val="22"/>
              </w:rPr>
              <w:t xml:space="preserve">: </w:t>
            </w:r>
            <w:r w:rsidRPr="00AB79CF">
              <w:rPr>
                <w:rFonts w:ascii="Aptos" w:hAnsi="Aptos" w:cstheme="minorHAnsi"/>
                <w:color w:val="000000"/>
                <w:sz w:val="22"/>
                <w:szCs w:val="22"/>
                <w:lang w:val="en-CA"/>
              </w:rPr>
              <w:t>Food dehydration: Equilibrium moisture content and water activity. Water sorption isotherms of foods. Drying rates. Transport phenomena in food dehydration. Quality changes in food during drying. Dryer design and calculations. Types of dryers: Microwave, Infrared, electric and magnetic field, freeze, foam mat, solar and sun drying.</w:t>
            </w:r>
          </w:p>
          <w:p w14:paraId="3A38F469" w14:textId="77777777" w:rsidR="00AB79CF" w:rsidRPr="00AB79CF" w:rsidRDefault="00AB79CF" w:rsidP="00AB79CF">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Filtration, sedimentation and centrifugation: Constant and falling rate filtration. Continuous filtration. Effects of compaction and of fouling. Filtration agents. Equipment. Sedimentation in air and in liquids. Centrifugation: equations, effects of concentration, equipment.</w:t>
            </w:r>
          </w:p>
          <w:p w14:paraId="3605284D" w14:textId="77777777" w:rsidR="00AB79CF" w:rsidRPr="00AB79CF" w:rsidRDefault="00AB79CF" w:rsidP="00AB79CF">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Membrane processes: Classification of pressure-driven membrane processes: microfiltration, ultrafiltration, and reverse osmosis. Membrane types and selection. Mechanisms of transport and membrane fouling. Equipment design.</w:t>
            </w:r>
          </w:p>
          <w:p w14:paraId="7EE7E8BC" w14:textId="77777777" w:rsidR="00AB79CF" w:rsidRPr="00AB79CF" w:rsidRDefault="00AB79CF" w:rsidP="00AB79CF">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 xml:space="preserve">Extrusion: Rheology of foods. Single and multiple screw extruders. Newtonian and non-Newtonian models for extruders. Dies (shape and </w:t>
            </w:r>
            <w:r w:rsidRPr="00AB79CF">
              <w:rPr>
                <w:rFonts w:ascii="Aptos" w:hAnsi="Aptos" w:cstheme="minorHAnsi"/>
                <w:color w:val="000000"/>
                <w:sz w:val="22"/>
                <w:szCs w:val="22"/>
              </w:rPr>
              <w:lastRenderedPageBreak/>
              <w:t xml:space="preserve">restrictions). Power consumption. </w:t>
            </w:r>
            <w:proofErr w:type="gramStart"/>
            <w:r w:rsidRPr="00AB79CF">
              <w:rPr>
                <w:rFonts w:ascii="Aptos" w:hAnsi="Aptos" w:cstheme="minorHAnsi"/>
                <w:color w:val="000000"/>
                <w:sz w:val="22"/>
                <w:szCs w:val="22"/>
              </w:rPr>
              <w:t>Residence</w:t>
            </w:r>
            <w:proofErr w:type="gramEnd"/>
            <w:r w:rsidRPr="00AB79CF">
              <w:rPr>
                <w:rFonts w:ascii="Aptos" w:hAnsi="Aptos" w:cstheme="minorHAnsi"/>
                <w:color w:val="000000"/>
                <w:sz w:val="22"/>
                <w:szCs w:val="22"/>
              </w:rPr>
              <w:t>-time distributions. Heat transfer in extruders.</w:t>
            </w:r>
          </w:p>
          <w:p w14:paraId="624C0836" w14:textId="7C07FFEF" w:rsidR="00C05AEC" w:rsidRPr="00AB79CF" w:rsidRDefault="00AB79CF" w:rsidP="00C0025C">
            <w:pPr>
              <w:autoSpaceDE w:val="0"/>
              <w:autoSpaceDN w:val="0"/>
              <w:adjustRightInd w:val="0"/>
              <w:rPr>
                <w:rFonts w:ascii="Aptos" w:hAnsi="Aptos" w:cstheme="minorHAnsi"/>
                <w:color w:val="000000"/>
                <w:sz w:val="22"/>
                <w:szCs w:val="22"/>
              </w:rPr>
            </w:pPr>
            <w:r w:rsidRPr="00AB79CF">
              <w:rPr>
                <w:rFonts w:ascii="Aptos" w:hAnsi="Aptos" w:cstheme="minorHAnsi"/>
                <w:color w:val="000000"/>
                <w:sz w:val="22"/>
                <w:szCs w:val="22"/>
              </w:rPr>
              <w:t>Cleaning and sanitation: Types of contaminants. Cleanliness criteria. Cleaning procedures and techniques. CIP systems. Cleaning agents. Cleaning kinetics and mechanisms.</w:t>
            </w:r>
            <w:r w:rsidRPr="00AB79CF">
              <w:rPr>
                <w:rFonts w:ascii="Aptos" w:hAnsi="Aptos" w:cstheme="minorHAnsi"/>
                <w:color w:val="000000"/>
                <w:sz w:val="22"/>
                <w:szCs w:val="22"/>
              </w:rPr>
              <w:br/>
              <w:t>Practices to ensure food quality &amp; safety: practices such as HACCP to ensure food quality and safety during handling, processing, storage and distribution.</w:t>
            </w:r>
            <w:r w:rsidRPr="00AB79CF">
              <w:rPr>
                <w:rFonts w:ascii="Aptos" w:hAnsi="Aptos" w:cstheme="minorHAnsi"/>
                <w:color w:val="000000"/>
                <w:sz w:val="22"/>
                <w:szCs w:val="22"/>
              </w:rPr>
              <w:br/>
              <w:t>Principles of food packaging: mass transfer in packaging materials, properties of packaging materials, aseptic processing and packaging.</w:t>
            </w:r>
          </w:p>
        </w:tc>
        <w:tc>
          <w:tcPr>
            <w:tcW w:w="1495" w:type="pct"/>
          </w:tcPr>
          <w:p w14:paraId="19E3D9A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C91F44">
        <w:tc>
          <w:tcPr>
            <w:tcW w:w="1875" w:type="pct"/>
            <w:shd w:val="clear" w:color="auto" w:fill="D3D3D3" w:themeFill="background2" w:themeFillShade="E6"/>
          </w:tcPr>
          <w:p w14:paraId="04B6FB0B" w14:textId="73ADCAE8" w:rsidR="00C05AEC" w:rsidRPr="00F40D38" w:rsidRDefault="002D4381" w:rsidP="00C0025C">
            <w:pPr>
              <w:autoSpaceDE w:val="0"/>
              <w:autoSpaceDN w:val="0"/>
              <w:adjustRightInd w:val="0"/>
              <w:rPr>
                <w:rFonts w:ascii="Aptos" w:hAnsi="Aptos" w:cstheme="minorHAnsi"/>
                <w:b/>
                <w:bCs/>
                <w:color w:val="000000"/>
                <w:sz w:val="22"/>
                <w:szCs w:val="22"/>
              </w:rPr>
            </w:pPr>
            <w:r w:rsidRPr="002D4381">
              <w:rPr>
                <w:rFonts w:ascii="Aptos" w:hAnsi="Aptos" w:cstheme="minorHAnsi"/>
                <w:b/>
                <w:bCs/>
                <w:color w:val="000000"/>
                <w:sz w:val="22"/>
                <w:szCs w:val="22"/>
              </w:rPr>
              <w:t>22-Agric-B10 Biochemical Engineering (16-Chem-B4)</w:t>
            </w:r>
            <w:r w:rsidR="00C05AEC" w:rsidRPr="00F40D38">
              <w:rPr>
                <w:rFonts w:ascii="Aptos" w:hAnsi="Aptos" w:cstheme="minorHAnsi"/>
                <w:b/>
                <w:bCs/>
                <w:color w:val="000000"/>
                <w:sz w:val="22"/>
                <w:szCs w:val="22"/>
              </w:rPr>
              <w:t xml:space="preserve">: </w:t>
            </w:r>
            <w:r w:rsidRPr="002D4381">
              <w:rPr>
                <w:rFonts w:ascii="Aptos" w:hAnsi="Aptos" w:cstheme="minorHAnsi"/>
                <w:color w:val="000000"/>
                <w:sz w:val="22"/>
                <w:szCs w:val="22"/>
              </w:rPr>
              <w:t>Basic microbiology and chemistry of cells, biochemical kinetics, enzymes and metabolic pathways, energetics, transport phenomena, and reactor design as applied to biochemical reactors, scale-up, and fermentative production.</w:t>
            </w:r>
          </w:p>
        </w:tc>
        <w:tc>
          <w:tcPr>
            <w:tcW w:w="1495" w:type="pct"/>
          </w:tcPr>
          <w:p w14:paraId="7AC9952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r w:rsidR="00C05AEC" w:rsidRPr="00F40D38" w14:paraId="09643F9A" w14:textId="77777777" w:rsidTr="00C91F44">
        <w:tc>
          <w:tcPr>
            <w:tcW w:w="1875" w:type="pct"/>
            <w:shd w:val="clear" w:color="auto" w:fill="D3D3D3" w:themeFill="background2" w:themeFillShade="E6"/>
          </w:tcPr>
          <w:p w14:paraId="5434A46A" w14:textId="16FE2627" w:rsidR="00C05AEC" w:rsidRPr="00F40D38" w:rsidRDefault="002D4381" w:rsidP="00C0025C">
            <w:pPr>
              <w:autoSpaceDE w:val="0"/>
              <w:autoSpaceDN w:val="0"/>
              <w:adjustRightInd w:val="0"/>
              <w:rPr>
                <w:rFonts w:ascii="Aptos" w:hAnsi="Aptos" w:cstheme="minorHAnsi"/>
                <w:b/>
                <w:bCs/>
                <w:color w:val="000000"/>
                <w:sz w:val="22"/>
                <w:szCs w:val="22"/>
              </w:rPr>
            </w:pPr>
            <w:r w:rsidRPr="002D4381">
              <w:rPr>
                <w:rFonts w:ascii="Aptos" w:hAnsi="Aptos" w:cstheme="minorHAnsi"/>
                <w:b/>
                <w:bCs/>
                <w:color w:val="000000"/>
                <w:sz w:val="22"/>
                <w:szCs w:val="22"/>
              </w:rPr>
              <w:t>22-Agric-B11 Principles of Waste Management</w:t>
            </w:r>
            <w:r w:rsidR="00C05AEC" w:rsidRPr="00F40D38">
              <w:rPr>
                <w:rFonts w:ascii="Aptos" w:hAnsi="Aptos" w:cstheme="minorHAnsi"/>
                <w:b/>
                <w:bCs/>
                <w:color w:val="000000"/>
                <w:sz w:val="22"/>
                <w:szCs w:val="22"/>
              </w:rPr>
              <w:t xml:space="preserve">: </w:t>
            </w:r>
            <w:r w:rsidRPr="002D4381">
              <w:rPr>
                <w:rFonts w:ascii="Aptos" w:hAnsi="Aptos" w:cstheme="minorHAnsi"/>
                <w:color w:val="000000"/>
                <w:sz w:val="22"/>
                <w:szCs w:val="22"/>
              </w:rPr>
              <w:t xml:space="preserve">Characterization of solid and liquid biological waste streams (e.g., C:N ratio, solids/moisture content, suspended solids, COD, BOD, pathogens, etc.). Sampling and analysis protocols. Organic waste production by farms and the </w:t>
            </w:r>
            <w:proofErr w:type="spellStart"/>
            <w:r w:rsidRPr="002D4381">
              <w:rPr>
                <w:rFonts w:ascii="Aptos" w:hAnsi="Aptos" w:cstheme="minorHAnsi"/>
                <w:color w:val="000000"/>
                <w:sz w:val="22"/>
                <w:szCs w:val="22"/>
              </w:rPr>
              <w:t>agro</w:t>
            </w:r>
            <w:proofErr w:type="spellEnd"/>
            <w:r w:rsidRPr="002D4381">
              <w:rPr>
                <w:rFonts w:ascii="Aptos" w:hAnsi="Aptos" w:cstheme="minorHAnsi"/>
                <w:color w:val="000000"/>
                <w:sz w:val="22"/>
                <w:szCs w:val="22"/>
              </w:rPr>
              <w:t xml:space="preserve">-food industry: quantities, characteristics, challenges. Sustainable practices and approaches in integrated organic </w:t>
            </w:r>
            <w:r w:rsidRPr="002D4381">
              <w:rPr>
                <w:rFonts w:ascii="Aptos" w:hAnsi="Aptos" w:cstheme="minorHAnsi"/>
                <w:color w:val="000000"/>
                <w:sz w:val="22"/>
                <w:szCs w:val="22"/>
              </w:rPr>
              <w:lastRenderedPageBreak/>
              <w:t xml:space="preserve">waste management, such as ecosystem capacity to recycle nutrients, lifecycle assessments, resource and energy recovery. Treatment processes including composting, anaerobic digestion and </w:t>
            </w:r>
            <w:proofErr w:type="spellStart"/>
            <w:r w:rsidRPr="002D4381">
              <w:rPr>
                <w:rFonts w:ascii="Aptos" w:hAnsi="Aptos" w:cstheme="minorHAnsi"/>
                <w:color w:val="000000"/>
                <w:sz w:val="22"/>
                <w:szCs w:val="22"/>
              </w:rPr>
              <w:t>valorisation</w:t>
            </w:r>
            <w:proofErr w:type="spellEnd"/>
            <w:r w:rsidRPr="002D4381">
              <w:rPr>
                <w:rFonts w:ascii="Aptos" w:hAnsi="Aptos" w:cstheme="minorHAnsi"/>
                <w:color w:val="000000"/>
                <w:sz w:val="22"/>
                <w:szCs w:val="22"/>
              </w:rPr>
              <w:t xml:space="preserve"> as soil amendment/nutrient source.</w:t>
            </w:r>
          </w:p>
        </w:tc>
        <w:tc>
          <w:tcPr>
            <w:tcW w:w="1495" w:type="pct"/>
          </w:tcPr>
          <w:p w14:paraId="02945D8A"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692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BAA9007" w14:textId="77777777" w:rsidR="00C05AEC" w:rsidRPr="00F40D38" w:rsidRDefault="00C05AEC" w:rsidP="00085A90">
            <w:pPr>
              <w:rPr>
                <w:rFonts w:ascii="Aptos" w:hAnsi="Aptos" w:cstheme="minorHAnsi"/>
                <w:sz w:val="22"/>
                <w:szCs w:val="22"/>
              </w:rPr>
            </w:pPr>
          </w:p>
        </w:tc>
      </w:tr>
      <w:tr w:rsidR="00C05AEC" w:rsidRPr="00F40D38" w14:paraId="0F7AD0A2" w14:textId="77777777" w:rsidTr="00C91F44">
        <w:tc>
          <w:tcPr>
            <w:tcW w:w="1875" w:type="pct"/>
            <w:shd w:val="clear" w:color="auto" w:fill="D3D3D3" w:themeFill="background2" w:themeFillShade="E6"/>
          </w:tcPr>
          <w:p w14:paraId="65E8AF84" w14:textId="52A45E0B" w:rsidR="00C05AEC" w:rsidRPr="00F40D38" w:rsidRDefault="00E31CB1" w:rsidP="00C0025C">
            <w:pPr>
              <w:autoSpaceDE w:val="0"/>
              <w:autoSpaceDN w:val="0"/>
              <w:adjustRightInd w:val="0"/>
              <w:rPr>
                <w:rFonts w:ascii="Aptos" w:hAnsi="Aptos" w:cstheme="minorHAnsi"/>
                <w:b/>
                <w:bCs/>
                <w:color w:val="000000"/>
                <w:sz w:val="22"/>
                <w:szCs w:val="22"/>
              </w:rPr>
            </w:pPr>
            <w:r w:rsidRPr="00E31CB1">
              <w:rPr>
                <w:rFonts w:ascii="Aptos" w:hAnsi="Aptos" w:cstheme="minorHAnsi"/>
                <w:b/>
                <w:bCs/>
                <w:color w:val="000000"/>
                <w:sz w:val="22"/>
                <w:szCs w:val="22"/>
              </w:rPr>
              <w:t>22-Agric-B12 Principles of Biological Waste Treatment</w:t>
            </w:r>
            <w:r w:rsidR="00C05AEC" w:rsidRPr="00F40D38">
              <w:rPr>
                <w:rFonts w:ascii="Aptos" w:hAnsi="Aptos" w:cstheme="minorHAnsi"/>
                <w:b/>
                <w:bCs/>
                <w:color w:val="000000"/>
                <w:sz w:val="22"/>
                <w:szCs w:val="22"/>
              </w:rPr>
              <w:t xml:space="preserve">: </w:t>
            </w:r>
            <w:r w:rsidRPr="00E31CB1">
              <w:rPr>
                <w:rFonts w:ascii="Aptos" w:hAnsi="Aptos" w:cstheme="minorHAnsi"/>
                <w:color w:val="000000"/>
                <w:sz w:val="22"/>
                <w:szCs w:val="22"/>
              </w:rPr>
              <w:t>Microbial kinetics and their application to the design of biological waste treatment systems: aerobic and anaerobic: aerobic lagoons, activated sludge, biological contactors (RBCs and trickling filters), composting systems, anaerobic digesters, constructed wetlands, and biofilters. Batch versus continuous processes. Watercourse dissolved oxygen control for treated wastewater discharge. Soils as organic waste nutrient recycling system.</w:t>
            </w:r>
          </w:p>
        </w:tc>
        <w:tc>
          <w:tcPr>
            <w:tcW w:w="1495" w:type="pct"/>
          </w:tcPr>
          <w:p w14:paraId="2AA23A1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263D8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61219F6" w14:textId="77777777" w:rsidR="00C05AEC" w:rsidRPr="00F40D38" w:rsidRDefault="00C05AEC" w:rsidP="00085A90">
            <w:pPr>
              <w:rPr>
                <w:rFonts w:ascii="Aptos" w:hAnsi="Aptos" w:cstheme="minorHAnsi"/>
                <w:sz w:val="22"/>
                <w:szCs w:val="22"/>
              </w:rPr>
            </w:pPr>
          </w:p>
        </w:tc>
      </w:tr>
      <w:tr w:rsidR="00C05AEC" w:rsidRPr="00F40D38" w14:paraId="6105EA76" w14:textId="77777777" w:rsidTr="00C91F44">
        <w:tc>
          <w:tcPr>
            <w:tcW w:w="1875" w:type="pct"/>
            <w:shd w:val="clear" w:color="auto" w:fill="D3D3D3" w:themeFill="background2" w:themeFillShade="E6"/>
          </w:tcPr>
          <w:p w14:paraId="75A285AE" w14:textId="30FC83AB" w:rsidR="00C05AEC" w:rsidRPr="00F40D38" w:rsidRDefault="00E31CB1" w:rsidP="00C0025C">
            <w:pPr>
              <w:autoSpaceDE w:val="0"/>
              <w:autoSpaceDN w:val="0"/>
              <w:adjustRightInd w:val="0"/>
              <w:rPr>
                <w:rFonts w:ascii="Aptos" w:hAnsi="Aptos" w:cstheme="minorHAnsi"/>
                <w:b/>
                <w:bCs/>
                <w:color w:val="000000"/>
                <w:sz w:val="22"/>
                <w:szCs w:val="22"/>
              </w:rPr>
            </w:pPr>
            <w:r w:rsidRPr="00E31CB1">
              <w:rPr>
                <w:rFonts w:ascii="Aptos" w:hAnsi="Aptos" w:cstheme="minorHAnsi"/>
                <w:b/>
                <w:bCs/>
                <w:color w:val="000000"/>
                <w:sz w:val="22"/>
                <w:szCs w:val="22"/>
              </w:rPr>
              <w:t>22-Agric-B13 Control and Monitoring</w:t>
            </w:r>
            <w:r w:rsidR="00C05AEC" w:rsidRPr="00F40D38">
              <w:rPr>
                <w:rFonts w:ascii="Aptos" w:hAnsi="Aptos" w:cstheme="minorHAnsi"/>
                <w:b/>
                <w:bCs/>
                <w:color w:val="000000"/>
                <w:sz w:val="22"/>
                <w:szCs w:val="22"/>
              </w:rPr>
              <w:t xml:space="preserve">: </w:t>
            </w:r>
            <w:r w:rsidRPr="00E31CB1">
              <w:rPr>
                <w:rFonts w:ascii="Aptos" w:hAnsi="Aptos" w:cstheme="minorHAnsi"/>
                <w:color w:val="000000"/>
                <w:sz w:val="22"/>
                <w:szCs w:val="22"/>
              </w:rPr>
              <w:t>Control theory. Proportional, integral and derivative control. Transducers for biological applications. Analog monitoring systems. Microcomputer interface of transducers. Advantages and disadvantages of different types of transducers for heat, temperature, humidity, flow, pressure, level measurement, and seed counting. Special requirements for transducers and instrumentation in the biological environment.</w:t>
            </w:r>
          </w:p>
        </w:tc>
        <w:tc>
          <w:tcPr>
            <w:tcW w:w="1495" w:type="pct"/>
          </w:tcPr>
          <w:p w14:paraId="76EF523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452C22BF"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93DC045" w14:textId="77777777" w:rsidR="00C05AEC" w:rsidRPr="00F40D38" w:rsidRDefault="00C05AEC" w:rsidP="00085A90">
            <w:pPr>
              <w:rPr>
                <w:rFonts w:ascii="Aptos" w:hAnsi="Aptos" w:cstheme="minorHAnsi"/>
                <w:sz w:val="22"/>
                <w:szCs w:val="22"/>
              </w:rPr>
            </w:pPr>
          </w:p>
        </w:tc>
      </w:tr>
      <w:tr w:rsidR="00C05AEC" w:rsidRPr="00F40D38" w14:paraId="28B3819F" w14:textId="77777777" w:rsidTr="00C91F44">
        <w:tc>
          <w:tcPr>
            <w:tcW w:w="1875" w:type="pct"/>
            <w:shd w:val="clear" w:color="auto" w:fill="D3D3D3" w:themeFill="background2" w:themeFillShade="E6"/>
          </w:tcPr>
          <w:p w14:paraId="3B009113" w14:textId="2BE9EB06" w:rsidR="00C05AEC" w:rsidRPr="00F40D38" w:rsidRDefault="008007D0" w:rsidP="00C0025C">
            <w:pPr>
              <w:autoSpaceDE w:val="0"/>
              <w:autoSpaceDN w:val="0"/>
              <w:adjustRightInd w:val="0"/>
              <w:rPr>
                <w:rFonts w:ascii="Aptos" w:hAnsi="Aptos" w:cstheme="minorHAnsi"/>
                <w:b/>
                <w:bCs/>
                <w:color w:val="000000"/>
                <w:sz w:val="22"/>
                <w:szCs w:val="22"/>
              </w:rPr>
            </w:pPr>
            <w:r w:rsidRPr="008007D0">
              <w:rPr>
                <w:rFonts w:ascii="Aptos" w:hAnsi="Aptos" w:cstheme="minorHAnsi"/>
                <w:b/>
                <w:bCs/>
                <w:color w:val="000000"/>
                <w:sz w:val="22"/>
                <w:szCs w:val="22"/>
              </w:rPr>
              <w:lastRenderedPageBreak/>
              <w:t>22-Agric-B14 Aquacultural Engineering</w:t>
            </w:r>
            <w:r w:rsidR="00C05AEC" w:rsidRPr="00F40D38">
              <w:rPr>
                <w:rFonts w:ascii="Aptos" w:hAnsi="Aptos" w:cstheme="minorHAnsi"/>
                <w:b/>
                <w:bCs/>
                <w:color w:val="000000"/>
                <w:sz w:val="22"/>
                <w:szCs w:val="22"/>
              </w:rPr>
              <w:t xml:space="preserve">: </w:t>
            </w:r>
            <w:r w:rsidRPr="008007D0">
              <w:rPr>
                <w:rFonts w:ascii="Aptos" w:hAnsi="Aptos" w:cstheme="minorHAnsi"/>
                <w:color w:val="000000"/>
                <w:sz w:val="22"/>
                <w:szCs w:val="22"/>
              </w:rPr>
              <w:t xml:space="preserve">Physiology of main species of finfish and shellfish. Water requirements. </w:t>
            </w:r>
            <w:proofErr w:type="gramStart"/>
            <w:r w:rsidRPr="008007D0">
              <w:rPr>
                <w:rFonts w:ascii="Aptos" w:hAnsi="Aptos" w:cstheme="minorHAnsi"/>
                <w:color w:val="000000"/>
                <w:sz w:val="22"/>
                <w:szCs w:val="22"/>
              </w:rPr>
              <w:t>Filtering of</w:t>
            </w:r>
            <w:proofErr w:type="gramEnd"/>
            <w:r w:rsidRPr="008007D0">
              <w:rPr>
                <w:rFonts w:ascii="Aptos" w:hAnsi="Aptos" w:cstheme="minorHAnsi"/>
                <w:color w:val="000000"/>
                <w:sz w:val="22"/>
                <w:szCs w:val="22"/>
              </w:rPr>
              <w:t xml:space="preserve"> fresh and </w:t>
            </w:r>
            <w:proofErr w:type="gramStart"/>
            <w:r w:rsidRPr="008007D0">
              <w:rPr>
                <w:rFonts w:ascii="Aptos" w:hAnsi="Aptos" w:cstheme="minorHAnsi"/>
                <w:color w:val="000000"/>
                <w:sz w:val="22"/>
                <w:szCs w:val="22"/>
              </w:rPr>
              <w:t>salt water</w:t>
            </w:r>
            <w:proofErr w:type="gramEnd"/>
            <w:r w:rsidRPr="008007D0">
              <w:rPr>
                <w:rFonts w:ascii="Aptos" w:hAnsi="Aptos" w:cstheme="minorHAnsi"/>
                <w:color w:val="000000"/>
                <w:sz w:val="22"/>
                <w:szCs w:val="22"/>
              </w:rPr>
              <w:t xml:space="preserve"> using passive and biological filters. Temperature, pH, </w:t>
            </w:r>
            <w:proofErr w:type="gramStart"/>
            <w:r w:rsidRPr="008007D0">
              <w:rPr>
                <w:rFonts w:ascii="Aptos" w:hAnsi="Aptos" w:cstheme="minorHAnsi"/>
                <w:color w:val="000000"/>
                <w:sz w:val="22"/>
                <w:szCs w:val="22"/>
              </w:rPr>
              <w:t>ammonia, and</w:t>
            </w:r>
            <w:proofErr w:type="gramEnd"/>
            <w:r w:rsidRPr="008007D0">
              <w:rPr>
                <w:rFonts w:ascii="Aptos" w:hAnsi="Aptos" w:cstheme="minorHAnsi"/>
                <w:color w:val="000000"/>
                <w:sz w:val="22"/>
                <w:szCs w:val="22"/>
              </w:rPr>
              <w:t xml:space="preserve"> oxygen/carbon dioxide, and suspended-solids control. Site selection. Design of on-land, recirculating and once through systems. Cage design for offshore systems. Feeding and </w:t>
            </w:r>
            <w:proofErr w:type="gramStart"/>
            <w:r w:rsidRPr="008007D0">
              <w:rPr>
                <w:rFonts w:ascii="Aptos" w:hAnsi="Aptos" w:cstheme="minorHAnsi"/>
                <w:color w:val="000000"/>
                <w:sz w:val="22"/>
                <w:szCs w:val="22"/>
              </w:rPr>
              <w:t>monitoring of</w:t>
            </w:r>
            <w:proofErr w:type="gramEnd"/>
            <w:r w:rsidRPr="008007D0">
              <w:rPr>
                <w:rFonts w:ascii="Aptos" w:hAnsi="Aptos" w:cstheme="minorHAnsi"/>
                <w:color w:val="000000"/>
                <w:sz w:val="22"/>
                <w:szCs w:val="22"/>
              </w:rPr>
              <w:t xml:space="preserve"> fish. Harvesting, handling and/or primary processing. Waste management.</w:t>
            </w:r>
          </w:p>
        </w:tc>
        <w:tc>
          <w:tcPr>
            <w:tcW w:w="1495" w:type="pct"/>
          </w:tcPr>
          <w:p w14:paraId="1FCA686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112FA5F"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01BE1D5" w14:textId="77777777" w:rsidR="00C05AEC" w:rsidRPr="00F40D38" w:rsidRDefault="00C05AEC" w:rsidP="00085A90">
            <w:pPr>
              <w:rPr>
                <w:rFonts w:ascii="Aptos" w:hAnsi="Aptos" w:cstheme="minorHAnsi"/>
                <w:sz w:val="22"/>
                <w:szCs w:val="22"/>
              </w:rPr>
            </w:pPr>
          </w:p>
        </w:tc>
      </w:tr>
      <w:tr w:rsidR="00C05AEC" w:rsidRPr="00F40D38" w14:paraId="515BD39E" w14:textId="77777777" w:rsidTr="00C91F44">
        <w:tc>
          <w:tcPr>
            <w:tcW w:w="1875" w:type="pct"/>
            <w:shd w:val="clear" w:color="auto" w:fill="D3D3D3" w:themeFill="background2" w:themeFillShade="E6"/>
          </w:tcPr>
          <w:p w14:paraId="5CF4B71C" w14:textId="77777777" w:rsidR="00CD739C" w:rsidRPr="00CD739C" w:rsidRDefault="008007D0" w:rsidP="00CD739C">
            <w:pPr>
              <w:autoSpaceDE w:val="0"/>
              <w:autoSpaceDN w:val="0"/>
              <w:adjustRightInd w:val="0"/>
              <w:rPr>
                <w:rFonts w:ascii="Aptos" w:hAnsi="Aptos" w:cstheme="minorHAnsi"/>
                <w:color w:val="000000"/>
                <w:sz w:val="22"/>
                <w:szCs w:val="22"/>
                <w:lang w:val="en-CA"/>
              </w:rPr>
            </w:pPr>
            <w:r w:rsidRPr="008007D0">
              <w:rPr>
                <w:rFonts w:ascii="Aptos" w:hAnsi="Aptos" w:cstheme="minorHAnsi"/>
                <w:b/>
                <w:bCs/>
                <w:color w:val="000000"/>
                <w:sz w:val="22"/>
                <w:szCs w:val="22"/>
              </w:rPr>
              <w:t>22-Agric-B15 Design of Buildings for Agricultural, Biosystems, and Food Industries</w:t>
            </w:r>
            <w:r w:rsidR="00C05AEC" w:rsidRPr="00F40D38">
              <w:rPr>
                <w:rFonts w:ascii="Aptos" w:hAnsi="Aptos" w:cstheme="minorHAnsi"/>
                <w:b/>
                <w:bCs/>
                <w:color w:val="000000"/>
                <w:sz w:val="22"/>
                <w:szCs w:val="22"/>
              </w:rPr>
              <w:t xml:space="preserve">: </w:t>
            </w:r>
            <w:r w:rsidR="00CD739C" w:rsidRPr="00CD739C">
              <w:rPr>
                <w:rFonts w:ascii="Aptos" w:hAnsi="Aptos" w:cstheme="minorHAnsi"/>
                <w:color w:val="000000"/>
                <w:sz w:val="22"/>
                <w:szCs w:val="22"/>
                <w:lang w:val="en-CA"/>
              </w:rPr>
              <w:t xml:space="preserve">Site location and design requirements for greenhouse facilities, livestock shelters, fruit and vegetable storage, grain handling and storage, </w:t>
            </w:r>
            <w:proofErr w:type="gramStart"/>
            <w:r w:rsidR="00CD739C" w:rsidRPr="00CD739C">
              <w:rPr>
                <w:rFonts w:ascii="Aptos" w:hAnsi="Aptos" w:cstheme="minorHAnsi"/>
                <w:color w:val="000000"/>
                <w:sz w:val="22"/>
                <w:szCs w:val="22"/>
                <w:lang w:val="en-CA"/>
              </w:rPr>
              <w:t>slaughter houses</w:t>
            </w:r>
            <w:proofErr w:type="gramEnd"/>
            <w:r w:rsidR="00CD739C" w:rsidRPr="00CD739C">
              <w:rPr>
                <w:rFonts w:ascii="Aptos" w:hAnsi="Aptos" w:cstheme="minorHAnsi"/>
                <w:color w:val="000000"/>
                <w:sz w:val="22"/>
                <w:szCs w:val="22"/>
                <w:lang w:val="en-CA"/>
              </w:rPr>
              <w:t xml:space="preserve"> and milling facilities. Integration of building functions: </w:t>
            </w:r>
            <w:proofErr w:type="spellStart"/>
            <w:r w:rsidR="00CD739C" w:rsidRPr="00CD739C">
              <w:rPr>
                <w:rFonts w:ascii="Aptos" w:hAnsi="Aptos" w:cstheme="minorHAnsi"/>
                <w:color w:val="000000"/>
                <w:sz w:val="22"/>
                <w:szCs w:val="22"/>
                <w:lang w:val="en-CA"/>
              </w:rPr>
              <w:t>agro</w:t>
            </w:r>
            <w:proofErr w:type="spellEnd"/>
            <w:r w:rsidR="00CD739C" w:rsidRPr="00CD739C">
              <w:rPr>
                <w:rFonts w:ascii="Aptos" w:hAnsi="Aptos" w:cstheme="minorHAnsi"/>
                <w:color w:val="000000"/>
                <w:sz w:val="22"/>
                <w:szCs w:val="22"/>
                <w:lang w:val="en-CA"/>
              </w:rPr>
              <w:t>-food production and space requirement, materials handling of produce and inputs, air conditioning system, waste management, snow and wind protection.</w:t>
            </w:r>
          </w:p>
          <w:p w14:paraId="1F7DD3B8" w14:textId="262CD688" w:rsidR="00C05AEC" w:rsidRPr="00CD739C" w:rsidRDefault="00CD739C" w:rsidP="009957AD">
            <w:pPr>
              <w:autoSpaceDE w:val="0"/>
              <w:autoSpaceDN w:val="0"/>
              <w:adjustRightInd w:val="0"/>
              <w:rPr>
                <w:rFonts w:ascii="Aptos" w:hAnsi="Aptos" w:cstheme="minorHAnsi"/>
                <w:color w:val="000000"/>
                <w:sz w:val="22"/>
                <w:szCs w:val="22"/>
              </w:rPr>
            </w:pPr>
            <w:r w:rsidRPr="00CD739C">
              <w:rPr>
                <w:rFonts w:ascii="Aptos" w:hAnsi="Aptos" w:cstheme="minorHAnsi"/>
                <w:color w:val="000000"/>
                <w:sz w:val="22"/>
                <w:szCs w:val="22"/>
              </w:rPr>
              <w:t xml:space="preserve">Building envelope considerations: insulation, </w:t>
            </w:r>
            <w:proofErr w:type="spellStart"/>
            <w:r w:rsidRPr="00CD739C">
              <w:rPr>
                <w:rFonts w:ascii="Aptos" w:hAnsi="Aptos" w:cstheme="minorHAnsi"/>
                <w:color w:val="000000"/>
                <w:sz w:val="22"/>
                <w:szCs w:val="22"/>
              </w:rPr>
              <w:t>vapour</w:t>
            </w:r>
            <w:proofErr w:type="spellEnd"/>
            <w:r w:rsidRPr="00CD739C">
              <w:rPr>
                <w:rFonts w:ascii="Aptos" w:hAnsi="Aptos" w:cstheme="minorHAnsi"/>
                <w:color w:val="000000"/>
                <w:sz w:val="22"/>
                <w:szCs w:val="22"/>
              </w:rPr>
              <w:t xml:space="preserve"> barrier, thermal performance. Environmental control for plant and livestock production. Energy efficient buildings: energy saving strategies, building rating systems.</w:t>
            </w:r>
          </w:p>
        </w:tc>
        <w:tc>
          <w:tcPr>
            <w:tcW w:w="1495" w:type="pct"/>
          </w:tcPr>
          <w:p w14:paraId="3930051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60A8B9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D9A3E7B"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45700755" w14:textId="77777777" w:rsidR="00E94A6A" w:rsidRPr="00E94A6A" w:rsidRDefault="00E94A6A" w:rsidP="00E94A6A">
      <w:pPr>
        <w:keepNext/>
        <w:jc w:val="center"/>
        <w:outlineLvl w:val="0"/>
        <w:rPr>
          <w:rFonts w:ascii="Aptos" w:hAnsi="Aptos" w:cstheme="minorHAnsi"/>
          <w:b/>
          <w:bCs/>
          <w:color w:val="002E5F" w:themeColor="accent1"/>
          <w:sz w:val="22"/>
        </w:rPr>
      </w:pPr>
      <w:r w:rsidRPr="00E94A6A">
        <w:rPr>
          <w:rFonts w:ascii="Aptos" w:hAnsi="Aptos" w:cstheme="minorHAnsi"/>
          <w:b/>
          <w:bCs/>
          <w:color w:val="002E5F" w:themeColor="accent1"/>
          <w:sz w:val="22"/>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E94A6A" w:rsidRPr="00E94A6A" w14:paraId="40A1192F" w14:textId="77777777" w:rsidTr="007A3B20">
        <w:trPr>
          <w:trHeight w:val="728"/>
          <w:tblHeader/>
        </w:trPr>
        <w:tc>
          <w:tcPr>
            <w:tcW w:w="1840" w:type="pct"/>
            <w:shd w:val="clear" w:color="auto" w:fill="D3D3D3" w:themeFill="background2" w:themeFillShade="E6"/>
            <w:vAlign w:val="center"/>
          </w:tcPr>
          <w:p w14:paraId="75D613EE"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C1</w:t>
            </w:r>
          </w:p>
          <w:p w14:paraId="30C77950"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6F85C29C"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C2</w:t>
            </w:r>
          </w:p>
          <w:p w14:paraId="7987BE9F"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7A8E5F3"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C3</w:t>
            </w:r>
          </w:p>
          <w:p w14:paraId="558A95C9" w14:textId="77777777" w:rsidR="00E94A6A" w:rsidRPr="00E94A6A" w:rsidRDefault="00E94A6A" w:rsidP="00E94A6A">
            <w:pPr>
              <w:jc w:val="center"/>
              <w:rPr>
                <w:rFonts w:ascii="Aptos" w:hAnsi="Aptos" w:cstheme="minorHAnsi"/>
                <w:b/>
                <w:bCs/>
                <w:sz w:val="22"/>
                <w:szCs w:val="22"/>
              </w:rPr>
            </w:pPr>
            <w:r w:rsidRPr="00E94A6A">
              <w:rPr>
                <w:rFonts w:ascii="Aptos" w:hAnsi="Aptos" w:cstheme="minorHAnsi"/>
                <w:b/>
                <w:bCs/>
                <w:sz w:val="22"/>
                <w:szCs w:val="22"/>
              </w:rPr>
              <w:t>For Reviewers Use Only</w:t>
            </w:r>
          </w:p>
        </w:tc>
      </w:tr>
      <w:tr w:rsidR="00E94A6A" w:rsidRPr="00E94A6A" w14:paraId="4DFE3402" w14:textId="77777777" w:rsidTr="007A3B20">
        <w:trPr>
          <w:tblHeader/>
        </w:trPr>
        <w:tc>
          <w:tcPr>
            <w:tcW w:w="1840" w:type="pct"/>
            <w:shd w:val="clear" w:color="auto" w:fill="D3D3D3" w:themeFill="background2" w:themeFillShade="E6"/>
            <w:vAlign w:val="center"/>
          </w:tcPr>
          <w:p w14:paraId="7F4FFFC1" w14:textId="77777777" w:rsidR="00E94A6A" w:rsidRPr="00E94A6A" w:rsidRDefault="00E94A6A" w:rsidP="00E94A6A">
            <w:pPr>
              <w:rPr>
                <w:rFonts w:ascii="Aptos" w:hAnsi="Aptos" w:cstheme="minorHAnsi"/>
                <w:b/>
                <w:bCs/>
                <w:sz w:val="22"/>
                <w:szCs w:val="22"/>
              </w:rPr>
            </w:pPr>
            <w:r w:rsidRPr="00E94A6A">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B138D98" w14:textId="77777777" w:rsidR="00E94A6A" w:rsidRPr="00E94A6A" w:rsidRDefault="00E94A6A" w:rsidP="00E94A6A">
            <w:pPr>
              <w:rPr>
                <w:rFonts w:ascii="Aptos" w:hAnsi="Aptos" w:cstheme="minorHAnsi"/>
                <w:b/>
                <w:bCs/>
                <w:sz w:val="22"/>
                <w:szCs w:val="22"/>
              </w:rPr>
            </w:pPr>
            <w:r w:rsidRPr="00E94A6A">
              <w:rPr>
                <w:rFonts w:ascii="Aptos" w:hAnsi="Aptos" w:cstheme="minorHAnsi"/>
                <w:b/>
                <w:bCs/>
                <w:sz w:val="22"/>
                <w:szCs w:val="22"/>
              </w:rPr>
              <w:t>WES Course-by-Course Summary</w:t>
            </w:r>
          </w:p>
          <w:p w14:paraId="782BCB12" w14:textId="77777777" w:rsidR="00E94A6A" w:rsidRPr="00E94A6A" w:rsidRDefault="00E94A6A" w:rsidP="00E94A6A">
            <w:pPr>
              <w:rPr>
                <w:rFonts w:ascii="Aptos" w:hAnsi="Aptos" w:cstheme="minorHAnsi"/>
                <w:sz w:val="22"/>
                <w:szCs w:val="22"/>
              </w:rPr>
            </w:pPr>
            <w:r w:rsidRPr="00E94A6A">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31A5CFD" w14:textId="77777777" w:rsidR="00E94A6A" w:rsidRPr="00E94A6A" w:rsidRDefault="00E94A6A" w:rsidP="00E94A6A">
            <w:pPr>
              <w:rPr>
                <w:rFonts w:ascii="Aptos" w:hAnsi="Aptos" w:cstheme="minorHAnsi"/>
                <w:b/>
                <w:bCs/>
                <w:sz w:val="22"/>
                <w:szCs w:val="22"/>
              </w:rPr>
            </w:pPr>
            <w:r w:rsidRPr="00E94A6A">
              <w:rPr>
                <w:rFonts w:ascii="Aptos" w:hAnsi="Aptos" w:cstheme="minorHAnsi"/>
                <w:b/>
                <w:bCs/>
                <w:sz w:val="22"/>
                <w:szCs w:val="22"/>
              </w:rPr>
              <w:t>Preliminary Review</w:t>
            </w:r>
          </w:p>
          <w:p w14:paraId="656E1BAB" w14:textId="77777777" w:rsidR="00E94A6A" w:rsidRPr="00E94A6A" w:rsidRDefault="00E94A6A" w:rsidP="00E94A6A">
            <w:pPr>
              <w:rPr>
                <w:rFonts w:ascii="Aptos" w:hAnsi="Aptos" w:cstheme="minorHAnsi"/>
                <w:sz w:val="22"/>
                <w:szCs w:val="22"/>
              </w:rPr>
            </w:pPr>
            <w:r w:rsidRPr="00E94A6A">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C284D15" w14:textId="77777777" w:rsidR="00E94A6A" w:rsidRPr="00E94A6A" w:rsidRDefault="00E94A6A" w:rsidP="00E94A6A">
            <w:pPr>
              <w:rPr>
                <w:rFonts w:ascii="Aptos" w:hAnsi="Aptos" w:cstheme="minorHAnsi"/>
                <w:b/>
                <w:bCs/>
                <w:sz w:val="22"/>
                <w:szCs w:val="22"/>
              </w:rPr>
            </w:pPr>
            <w:r w:rsidRPr="00E94A6A">
              <w:rPr>
                <w:rFonts w:ascii="Aptos" w:hAnsi="Aptos" w:cstheme="minorHAnsi"/>
                <w:b/>
                <w:bCs/>
                <w:sz w:val="22"/>
                <w:szCs w:val="22"/>
              </w:rPr>
              <w:t>Final Review</w:t>
            </w:r>
          </w:p>
          <w:p w14:paraId="4121EFED" w14:textId="77777777" w:rsidR="00E94A6A" w:rsidRPr="00E94A6A" w:rsidRDefault="00E94A6A" w:rsidP="00E94A6A">
            <w:pPr>
              <w:rPr>
                <w:rFonts w:ascii="Aptos" w:hAnsi="Aptos" w:cstheme="minorHAnsi"/>
                <w:sz w:val="22"/>
                <w:szCs w:val="22"/>
              </w:rPr>
            </w:pPr>
            <w:r w:rsidRPr="00E94A6A">
              <w:rPr>
                <w:rFonts w:ascii="Aptos" w:hAnsi="Aptos" w:cstheme="minorHAnsi"/>
                <w:sz w:val="20"/>
                <w:szCs w:val="20"/>
              </w:rPr>
              <w:t>Agree/Disagree</w:t>
            </w:r>
          </w:p>
        </w:tc>
      </w:tr>
      <w:tr w:rsidR="00E94A6A" w:rsidRPr="00E94A6A" w14:paraId="09203A5C" w14:textId="77777777" w:rsidTr="007A3B20">
        <w:tc>
          <w:tcPr>
            <w:tcW w:w="1840" w:type="pct"/>
            <w:shd w:val="clear" w:color="auto" w:fill="D3D3D3" w:themeFill="background2" w:themeFillShade="E6"/>
          </w:tcPr>
          <w:p w14:paraId="2C1E138F" w14:textId="77777777" w:rsidR="00E94A6A" w:rsidRPr="00E94A6A" w:rsidRDefault="00E94A6A" w:rsidP="00E94A6A">
            <w:pPr>
              <w:autoSpaceDE w:val="0"/>
              <w:autoSpaceDN w:val="0"/>
              <w:adjustRightInd w:val="0"/>
              <w:rPr>
                <w:rFonts w:ascii="Aptos" w:hAnsi="Aptos" w:cstheme="minorHAnsi"/>
                <w:b/>
                <w:bCs/>
                <w:color w:val="000000"/>
                <w:sz w:val="22"/>
              </w:rPr>
            </w:pPr>
            <w:r w:rsidRPr="00E94A6A">
              <w:rPr>
                <w:rFonts w:ascii="Aptos" w:hAnsi="Aptos" w:cstheme="minorHAnsi"/>
                <w:b/>
                <w:bCs/>
                <w:color w:val="000000"/>
                <w:sz w:val="22"/>
              </w:rPr>
              <w:t xml:space="preserve">23-CS-1 Engineering Economics: </w:t>
            </w:r>
            <w:r w:rsidRPr="00E94A6A">
              <w:rPr>
                <w:rFonts w:ascii="Aptos" w:hAnsi="Aptos" w:cstheme="minorHAnsi"/>
                <w:color w:val="000000"/>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18E11ED5" w14:textId="77777777" w:rsidR="00E94A6A" w:rsidRPr="00E94A6A" w:rsidRDefault="00E94A6A" w:rsidP="00E94A6A">
            <w:pPr>
              <w:rPr>
                <w:rFonts w:ascii="Aptos" w:hAnsi="Aptos" w:cstheme="minorHAnsi"/>
                <w:sz w:val="22"/>
                <w:szCs w:val="22"/>
              </w:rPr>
            </w:pPr>
          </w:p>
        </w:tc>
        <w:tc>
          <w:tcPr>
            <w:tcW w:w="868" w:type="pct"/>
            <w:shd w:val="clear" w:color="auto" w:fill="D3D3D3" w:themeFill="background2" w:themeFillShade="E6"/>
          </w:tcPr>
          <w:p w14:paraId="0F68889B" w14:textId="77777777" w:rsidR="00E94A6A" w:rsidRPr="00E94A6A" w:rsidRDefault="00E94A6A" w:rsidP="00E94A6A">
            <w:pPr>
              <w:keepNext/>
              <w:outlineLvl w:val="0"/>
              <w:rPr>
                <w:rFonts w:ascii="Aptos" w:hAnsi="Aptos" w:cstheme="minorHAnsi"/>
                <w:bCs/>
                <w:sz w:val="22"/>
                <w:szCs w:val="22"/>
              </w:rPr>
            </w:pPr>
          </w:p>
        </w:tc>
        <w:tc>
          <w:tcPr>
            <w:tcW w:w="763" w:type="pct"/>
            <w:shd w:val="clear" w:color="auto" w:fill="D3D3D3" w:themeFill="background2" w:themeFillShade="E6"/>
          </w:tcPr>
          <w:p w14:paraId="384D50C4" w14:textId="77777777" w:rsidR="00E94A6A" w:rsidRPr="00E94A6A" w:rsidRDefault="00E94A6A" w:rsidP="00E94A6A">
            <w:pPr>
              <w:keepNext/>
              <w:outlineLvl w:val="0"/>
              <w:rPr>
                <w:rFonts w:ascii="Aptos" w:hAnsi="Aptos" w:cstheme="minorHAnsi"/>
                <w:bCs/>
                <w:sz w:val="22"/>
                <w:szCs w:val="22"/>
              </w:rPr>
            </w:pPr>
          </w:p>
        </w:tc>
      </w:tr>
      <w:tr w:rsidR="00E94A6A" w:rsidRPr="00E94A6A" w14:paraId="08126E9B" w14:textId="77777777" w:rsidTr="007A3B20">
        <w:tc>
          <w:tcPr>
            <w:tcW w:w="1840" w:type="pct"/>
            <w:shd w:val="clear" w:color="auto" w:fill="D3D3D3" w:themeFill="background2" w:themeFillShade="E6"/>
          </w:tcPr>
          <w:p w14:paraId="346B9604" w14:textId="77777777" w:rsidR="00E94A6A" w:rsidRPr="00E94A6A" w:rsidRDefault="00E94A6A" w:rsidP="00E94A6A">
            <w:pPr>
              <w:autoSpaceDE w:val="0"/>
              <w:autoSpaceDN w:val="0"/>
              <w:adjustRightInd w:val="0"/>
              <w:rPr>
                <w:rFonts w:ascii="Aptos" w:hAnsi="Aptos" w:cstheme="minorHAnsi"/>
                <w:color w:val="000000"/>
                <w:sz w:val="22"/>
              </w:rPr>
            </w:pPr>
            <w:r w:rsidRPr="00E94A6A">
              <w:rPr>
                <w:rFonts w:ascii="Aptos" w:hAnsi="Aptos" w:cstheme="minorHAnsi"/>
                <w:b/>
                <w:bCs/>
                <w:color w:val="000000"/>
                <w:sz w:val="22"/>
              </w:rPr>
              <w:t xml:space="preserve">23-CS-2 Engineering in Society: </w:t>
            </w:r>
            <w:r w:rsidRPr="00E94A6A">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E94A6A">
              <w:rPr>
                <w:rFonts w:ascii="Aptos" w:hAnsi="Aptos" w:cstheme="minorHAnsi"/>
                <w:color w:val="000000"/>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1E66F2F1" w14:textId="77777777" w:rsidR="00E94A6A" w:rsidRPr="00E94A6A" w:rsidRDefault="00E94A6A" w:rsidP="00E94A6A">
            <w:pPr>
              <w:rPr>
                <w:rFonts w:ascii="Aptos" w:hAnsi="Aptos" w:cstheme="minorHAnsi"/>
                <w:sz w:val="22"/>
                <w:szCs w:val="22"/>
              </w:rPr>
            </w:pPr>
          </w:p>
        </w:tc>
        <w:tc>
          <w:tcPr>
            <w:tcW w:w="868" w:type="pct"/>
            <w:shd w:val="clear" w:color="auto" w:fill="D3D3D3" w:themeFill="background2" w:themeFillShade="E6"/>
          </w:tcPr>
          <w:p w14:paraId="6E82D912" w14:textId="77777777" w:rsidR="00E94A6A" w:rsidRPr="00E94A6A" w:rsidRDefault="00E94A6A" w:rsidP="00E94A6A">
            <w:pPr>
              <w:rPr>
                <w:rFonts w:ascii="Aptos" w:hAnsi="Aptos" w:cstheme="minorHAnsi"/>
                <w:sz w:val="22"/>
              </w:rPr>
            </w:pPr>
          </w:p>
        </w:tc>
        <w:tc>
          <w:tcPr>
            <w:tcW w:w="763" w:type="pct"/>
            <w:shd w:val="clear" w:color="auto" w:fill="D3D3D3" w:themeFill="background2" w:themeFillShade="E6"/>
          </w:tcPr>
          <w:p w14:paraId="2CCE795B" w14:textId="77777777" w:rsidR="00E94A6A" w:rsidRPr="00E94A6A" w:rsidRDefault="00E94A6A" w:rsidP="00E94A6A">
            <w:pPr>
              <w:keepNext/>
              <w:outlineLvl w:val="0"/>
              <w:rPr>
                <w:rFonts w:ascii="Aptos" w:hAnsi="Aptos" w:cstheme="minorHAnsi"/>
                <w:bCs/>
                <w:sz w:val="22"/>
                <w:szCs w:val="22"/>
              </w:rPr>
            </w:pPr>
          </w:p>
        </w:tc>
      </w:tr>
      <w:tr w:rsidR="00E94A6A" w:rsidRPr="00E94A6A" w14:paraId="40D4CF20" w14:textId="77777777" w:rsidTr="007A3B20">
        <w:tc>
          <w:tcPr>
            <w:tcW w:w="1840" w:type="pct"/>
            <w:shd w:val="clear" w:color="auto" w:fill="D3D3D3" w:themeFill="background2" w:themeFillShade="E6"/>
          </w:tcPr>
          <w:p w14:paraId="4629DBEB" w14:textId="77777777" w:rsidR="00E94A6A" w:rsidRPr="00E94A6A" w:rsidRDefault="00E94A6A" w:rsidP="00E94A6A">
            <w:pPr>
              <w:autoSpaceDE w:val="0"/>
              <w:autoSpaceDN w:val="0"/>
              <w:adjustRightInd w:val="0"/>
              <w:rPr>
                <w:rFonts w:ascii="Aptos" w:hAnsi="Aptos" w:cstheme="minorHAnsi"/>
                <w:color w:val="000000"/>
                <w:sz w:val="22"/>
              </w:rPr>
            </w:pPr>
            <w:r w:rsidRPr="00E94A6A">
              <w:rPr>
                <w:rFonts w:ascii="Aptos" w:hAnsi="Aptos" w:cstheme="minorHAnsi"/>
                <w:b/>
                <w:bCs/>
                <w:color w:val="000000"/>
                <w:sz w:val="22"/>
              </w:rPr>
              <w:t xml:space="preserve">23-CS-3 Sustainability, Engineering and the Environment: </w:t>
            </w:r>
            <w:r w:rsidRPr="00E94A6A">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E94A6A">
              <w:rPr>
                <w:rFonts w:ascii="Aptos" w:hAnsi="Aptos" w:cstheme="minorHAnsi"/>
                <w:color w:val="000000"/>
                <w:sz w:val="22"/>
              </w:rPr>
              <w:t>include:</w:t>
            </w:r>
            <w:proofErr w:type="gramEnd"/>
            <w:r w:rsidRPr="00E94A6A">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E94A6A">
              <w:rPr>
                <w:rFonts w:ascii="Aptos" w:hAnsi="Aptos" w:cstheme="minorHAnsi"/>
                <w:color w:val="000000"/>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4EE69545" w14:textId="77777777" w:rsidR="00E94A6A" w:rsidRPr="00E94A6A" w:rsidRDefault="00E94A6A" w:rsidP="00E94A6A">
            <w:pPr>
              <w:rPr>
                <w:rFonts w:ascii="Aptos" w:hAnsi="Aptos" w:cstheme="minorHAnsi"/>
                <w:sz w:val="22"/>
                <w:szCs w:val="22"/>
              </w:rPr>
            </w:pPr>
          </w:p>
        </w:tc>
        <w:tc>
          <w:tcPr>
            <w:tcW w:w="868" w:type="pct"/>
            <w:shd w:val="clear" w:color="auto" w:fill="D3D3D3" w:themeFill="background2" w:themeFillShade="E6"/>
          </w:tcPr>
          <w:p w14:paraId="7EF95C2B" w14:textId="77777777" w:rsidR="00E94A6A" w:rsidRPr="00E94A6A" w:rsidRDefault="00E94A6A" w:rsidP="00E94A6A">
            <w:pPr>
              <w:keepNext/>
              <w:outlineLvl w:val="0"/>
              <w:rPr>
                <w:rFonts w:ascii="Aptos" w:hAnsi="Aptos" w:cstheme="minorHAnsi"/>
                <w:b/>
                <w:bCs/>
                <w:sz w:val="22"/>
                <w:szCs w:val="22"/>
              </w:rPr>
            </w:pPr>
          </w:p>
        </w:tc>
        <w:tc>
          <w:tcPr>
            <w:tcW w:w="763" w:type="pct"/>
            <w:shd w:val="clear" w:color="auto" w:fill="D3D3D3" w:themeFill="background2" w:themeFillShade="E6"/>
          </w:tcPr>
          <w:p w14:paraId="3F51D13C" w14:textId="77777777" w:rsidR="00E94A6A" w:rsidRPr="00E94A6A" w:rsidRDefault="00E94A6A" w:rsidP="00E94A6A">
            <w:pPr>
              <w:keepNext/>
              <w:outlineLvl w:val="0"/>
              <w:rPr>
                <w:rFonts w:ascii="Aptos" w:hAnsi="Aptos" w:cstheme="minorHAnsi"/>
                <w:bCs/>
                <w:sz w:val="22"/>
                <w:szCs w:val="22"/>
              </w:rPr>
            </w:pPr>
          </w:p>
        </w:tc>
      </w:tr>
      <w:tr w:rsidR="00E94A6A" w:rsidRPr="00E94A6A" w14:paraId="44744ACF" w14:textId="77777777" w:rsidTr="007A3B20">
        <w:tc>
          <w:tcPr>
            <w:tcW w:w="1840" w:type="pct"/>
            <w:shd w:val="clear" w:color="auto" w:fill="D3D3D3" w:themeFill="background2" w:themeFillShade="E6"/>
          </w:tcPr>
          <w:p w14:paraId="3F1AE0C8" w14:textId="77777777" w:rsidR="00E94A6A" w:rsidRPr="00E94A6A" w:rsidRDefault="00E94A6A" w:rsidP="00E94A6A">
            <w:pPr>
              <w:autoSpaceDE w:val="0"/>
              <w:autoSpaceDN w:val="0"/>
              <w:adjustRightInd w:val="0"/>
              <w:rPr>
                <w:rFonts w:ascii="Aptos" w:hAnsi="Aptos" w:cstheme="minorHAnsi"/>
                <w:color w:val="000000"/>
                <w:sz w:val="22"/>
              </w:rPr>
            </w:pPr>
            <w:r w:rsidRPr="00E94A6A">
              <w:rPr>
                <w:rFonts w:ascii="Aptos" w:hAnsi="Aptos" w:cstheme="minorHAnsi"/>
                <w:b/>
                <w:bCs/>
                <w:color w:val="000000"/>
                <w:sz w:val="22"/>
              </w:rPr>
              <w:t xml:space="preserve">23-CS-4 Engineering Management: </w:t>
            </w:r>
            <w:r w:rsidRPr="00E94A6A">
              <w:rPr>
                <w:rFonts w:ascii="Aptos" w:hAnsi="Aptos" w:cstheme="minorHAnsi"/>
                <w:color w:val="000000"/>
                <w:sz w:val="22"/>
              </w:rPr>
              <w:t xml:space="preserve">Engineering is generally accomplished within a team and/or </w:t>
            </w:r>
            <w:proofErr w:type="spellStart"/>
            <w:r w:rsidRPr="00E94A6A">
              <w:rPr>
                <w:rFonts w:ascii="Aptos" w:hAnsi="Aptos" w:cstheme="minorHAnsi"/>
                <w:color w:val="000000"/>
                <w:sz w:val="22"/>
              </w:rPr>
              <w:t>organisational</w:t>
            </w:r>
            <w:proofErr w:type="spellEnd"/>
            <w:r w:rsidRPr="00E94A6A">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E94A6A">
              <w:rPr>
                <w:rFonts w:ascii="Aptos" w:hAnsi="Aptos" w:cstheme="minorHAnsi"/>
                <w:color w:val="000000"/>
                <w:sz w:val="22"/>
              </w:rPr>
              <w:t>organisational</w:t>
            </w:r>
            <w:proofErr w:type="spellEnd"/>
            <w:r w:rsidRPr="00E94A6A">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E94A6A">
              <w:rPr>
                <w:rFonts w:ascii="Aptos" w:hAnsi="Aptos" w:cstheme="minorHAnsi"/>
                <w:color w:val="000000"/>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052E308D" w14:textId="77777777" w:rsidR="00E94A6A" w:rsidRPr="00E94A6A" w:rsidRDefault="00E94A6A" w:rsidP="00E94A6A">
            <w:pPr>
              <w:rPr>
                <w:rFonts w:ascii="Aptos" w:hAnsi="Aptos" w:cstheme="minorHAnsi"/>
                <w:sz w:val="22"/>
                <w:szCs w:val="22"/>
              </w:rPr>
            </w:pPr>
          </w:p>
        </w:tc>
        <w:tc>
          <w:tcPr>
            <w:tcW w:w="868" w:type="pct"/>
            <w:shd w:val="clear" w:color="auto" w:fill="D3D3D3" w:themeFill="background2" w:themeFillShade="E6"/>
          </w:tcPr>
          <w:p w14:paraId="5809472B" w14:textId="77777777" w:rsidR="00E94A6A" w:rsidRPr="00E94A6A" w:rsidRDefault="00E94A6A" w:rsidP="00E94A6A">
            <w:pPr>
              <w:keepNext/>
              <w:outlineLvl w:val="0"/>
              <w:rPr>
                <w:rFonts w:ascii="Aptos" w:hAnsi="Aptos" w:cstheme="minorHAnsi"/>
                <w:b/>
                <w:bCs/>
                <w:sz w:val="22"/>
                <w:szCs w:val="22"/>
              </w:rPr>
            </w:pPr>
          </w:p>
        </w:tc>
        <w:tc>
          <w:tcPr>
            <w:tcW w:w="763" w:type="pct"/>
            <w:shd w:val="clear" w:color="auto" w:fill="D3D3D3" w:themeFill="background2" w:themeFillShade="E6"/>
          </w:tcPr>
          <w:p w14:paraId="76FC346E" w14:textId="77777777" w:rsidR="00E94A6A" w:rsidRPr="00E94A6A" w:rsidRDefault="00E94A6A" w:rsidP="00E94A6A">
            <w:pPr>
              <w:keepNext/>
              <w:outlineLvl w:val="0"/>
              <w:rPr>
                <w:rFonts w:ascii="Aptos" w:hAnsi="Aptos" w:cstheme="minorHAnsi"/>
                <w:bCs/>
                <w:sz w:val="22"/>
                <w:szCs w:val="22"/>
              </w:rPr>
            </w:pPr>
          </w:p>
        </w:tc>
      </w:tr>
    </w:tbl>
    <w:p w14:paraId="3C66C1F0" w14:textId="77777777" w:rsidR="00E94A6A" w:rsidRPr="00E94A6A" w:rsidRDefault="00E94A6A" w:rsidP="00E94A6A">
      <w:pPr>
        <w:rPr>
          <w:rFonts w:ascii="Aptos" w:hAnsi="Aptos" w:cstheme="minorHAnsi"/>
          <w:b/>
          <w:bCs/>
          <w:color w:val="002E5F" w:themeColor="accent1"/>
          <w:sz w:val="22"/>
          <w:szCs w:val="22"/>
        </w:rPr>
      </w:pPr>
    </w:p>
    <w:p w14:paraId="0F9A2CEA" w14:textId="77777777" w:rsidR="00E94A6A" w:rsidRPr="005C1E7C" w:rsidRDefault="00E94A6A">
      <w:pPr>
        <w:rPr>
          <w:rFonts w:ascii="Aptos" w:hAnsi="Aptos" w:cs="Arial"/>
          <w:sz w:val="22"/>
          <w:szCs w:val="22"/>
        </w:rPr>
      </w:pPr>
    </w:p>
    <w:sectPr w:rsidR="00E94A6A" w:rsidRPr="005C1E7C" w:rsidSect="00F94F0E">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4C2B" w14:textId="77777777" w:rsidR="007C179C" w:rsidRDefault="007C179C" w:rsidP="00F309C8">
      <w:r>
        <w:separator/>
      </w:r>
    </w:p>
  </w:endnote>
  <w:endnote w:type="continuationSeparator" w:id="0">
    <w:p w14:paraId="5E96E902" w14:textId="77777777" w:rsidR="007C179C" w:rsidRDefault="007C179C" w:rsidP="00F309C8">
      <w:r>
        <w:continuationSeparator/>
      </w:r>
    </w:p>
  </w:endnote>
  <w:endnote w:type="continuationNotice" w:id="1">
    <w:p w14:paraId="69D2970B" w14:textId="77777777" w:rsidR="007C179C" w:rsidRDefault="007C1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6B8CA70" w:rsidR="003F44F2" w:rsidRPr="00DF7F15" w:rsidRDefault="00DF7F15" w:rsidP="00DF7F15">
            <w:pPr>
              <w:pStyle w:val="Footer"/>
              <w:jc w:val="center"/>
            </w:pPr>
            <w:r w:rsidRPr="00DF7F15">
              <w:rPr>
                <w:rFonts w:asciiTheme="majorHAnsi" w:hAnsiTheme="majorHAnsi"/>
                <w:sz w:val="20"/>
                <w:szCs w:val="20"/>
              </w:rPr>
              <w:t xml:space="preserve">Last Updated </w:t>
            </w:r>
            <w:r w:rsidR="005E55DF">
              <w:rPr>
                <w:rFonts w:asciiTheme="majorHAnsi" w:hAnsiTheme="majorHAnsi"/>
                <w:sz w:val="20"/>
                <w:szCs w:val="20"/>
              </w:rPr>
              <w:t>January</w:t>
            </w:r>
            <w:r w:rsidRPr="00DF7F15">
              <w:rPr>
                <w:rFonts w:asciiTheme="majorHAnsi" w:hAnsiTheme="majorHAnsi"/>
                <w:sz w:val="20"/>
                <w:szCs w:val="20"/>
              </w:rPr>
              <w:t xml:space="preserve"> 202</w:t>
            </w:r>
            <w:r w:rsidR="005E55DF">
              <w:rPr>
                <w:rFonts w:asciiTheme="majorHAnsi" w:hAnsiTheme="majorHAnsi"/>
                <w:sz w:val="20"/>
                <w:szCs w:val="20"/>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27D5" w14:textId="77777777" w:rsidR="00AA5259" w:rsidRDefault="00AA5259" w:rsidP="00AA5259">
    <w:pPr>
      <w:pStyle w:val="Footer"/>
      <w:tabs>
        <w:tab w:val="clear" w:pos="9360"/>
        <w:tab w:val="right" w:pos="12900"/>
      </w:tabs>
      <w:rPr>
        <w:rFonts w:ascii="Aptos" w:hAnsi="Aptos"/>
        <w:color w:val="002E5F"/>
        <w:sz w:val="20"/>
        <w:szCs w:val="20"/>
      </w:rPr>
    </w:pPr>
  </w:p>
  <w:p w14:paraId="4144D146" w14:textId="77777777" w:rsidR="00AA5259" w:rsidRPr="0064680C" w:rsidRDefault="00AA5259" w:rsidP="00AA5259">
    <w:pPr>
      <w:pStyle w:val="Footer"/>
      <w:tabs>
        <w:tab w:val="clear" w:pos="9360"/>
        <w:tab w:val="right" w:pos="12900"/>
      </w:tabs>
      <w:rPr>
        <w:rFonts w:ascii="Aptos" w:hAnsi="Aptos"/>
        <w:color w:val="002E5F"/>
        <w:sz w:val="20"/>
        <w:szCs w:val="20"/>
      </w:rPr>
    </w:pPr>
    <w:r>
      <w:rPr>
        <w:rFonts w:ascii="Aptos" w:hAnsi="Aptos"/>
        <w:noProof/>
        <w:color w:val="002E5F"/>
        <w:sz w:val="20"/>
        <w:szCs w:val="20"/>
      </w:rPr>
      <mc:AlternateContent>
        <mc:Choice Requires="wps">
          <w:drawing>
            <wp:anchor distT="0" distB="0" distL="114300" distR="114300" simplePos="0" relativeHeight="251661312" behindDoc="0" locked="0" layoutInCell="1" allowOverlap="1" wp14:anchorId="647DABFF" wp14:editId="443C48F4">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3DA9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rFonts w:ascii="Aptos" w:hAnsi="Aptos"/>
        <w:color w:val="002E5F"/>
        <w:sz w:val="20"/>
        <w:szCs w:val="20"/>
      </w:rPr>
      <w:t xml:space="preserve">300 - 4581 Parliament Avenue, Regina </w:t>
    </w:r>
    <w:proofErr w:type="gramStart"/>
    <w:r w:rsidRPr="0064680C">
      <w:rPr>
        <w:rFonts w:ascii="Aptos" w:hAnsi="Aptos"/>
        <w:color w:val="002E5F"/>
        <w:sz w:val="20"/>
        <w:szCs w:val="20"/>
      </w:rPr>
      <w:t>Saskatchewan  S</w:t>
    </w:r>
    <w:proofErr w:type="gramEnd"/>
    <w:r w:rsidRPr="0064680C">
      <w:rPr>
        <w:rFonts w:ascii="Aptos" w:hAnsi="Aptos"/>
        <w:color w:val="002E5F"/>
        <w:sz w:val="20"/>
        <w:szCs w:val="20"/>
      </w:rPr>
      <w:t>4W 0G3</w:t>
    </w:r>
    <w:r>
      <w:rPr>
        <w:rFonts w:ascii="Aptos" w:hAnsi="Aptos"/>
        <w:color w:val="002E5F"/>
        <w:sz w:val="20"/>
        <w:szCs w:val="20"/>
      </w:rPr>
      <w:tab/>
      <w:t>Form last revised: January 2026</w:t>
    </w:r>
  </w:p>
  <w:p w14:paraId="09DDCE4D" w14:textId="1D9745C7" w:rsidR="00AA5259" w:rsidRDefault="00AA5259">
    <w:pPr>
      <w:pStyle w:val="Footer"/>
    </w:pPr>
    <w:r w:rsidRPr="00C92969">
      <w:rPr>
        <w:rFonts w:ascii="Aptos" w:hAnsi="Aptos"/>
        <w:b/>
        <w:bCs/>
        <w:color w:val="002E5F"/>
        <w:sz w:val="16"/>
        <w:szCs w:val="16"/>
      </w:rPr>
      <w:t>P</w:t>
    </w:r>
    <w:r>
      <w:rPr>
        <w:rFonts w:ascii="Aptos" w:hAnsi="Aptos"/>
        <w:color w:val="002E5F"/>
        <w:sz w:val="20"/>
        <w:szCs w:val="20"/>
      </w:rPr>
      <w:t xml:space="preserve"> </w:t>
    </w:r>
    <w:r w:rsidRPr="0064680C">
      <w:rPr>
        <w:rFonts w:ascii="Aptos" w:hAnsi="Aptos"/>
        <w:color w:val="002E5F"/>
        <w:sz w:val="20"/>
        <w:szCs w:val="20"/>
      </w:rPr>
      <w:t>306-525-9547</w:t>
    </w:r>
    <w:r>
      <w:rPr>
        <w:rFonts w:ascii="Aptos" w:hAnsi="Aptos"/>
        <w:color w:val="002E5F"/>
        <w:sz w:val="20"/>
        <w:szCs w:val="20"/>
      </w:rPr>
      <w:t xml:space="preserve">    </w:t>
    </w:r>
    <w:r w:rsidRPr="0064680C">
      <w:rPr>
        <w:rFonts w:ascii="Aptos" w:hAnsi="Aptos"/>
        <w:b/>
        <w:bCs/>
        <w:color w:val="002E5F"/>
        <w:sz w:val="16"/>
        <w:szCs w:val="16"/>
      </w:rPr>
      <w:t>F</w:t>
    </w:r>
    <w:r w:rsidRPr="0064680C">
      <w:rPr>
        <w:rFonts w:ascii="Aptos" w:hAnsi="Aptos"/>
        <w:color w:val="002E5F"/>
        <w:sz w:val="20"/>
        <w:szCs w:val="20"/>
      </w:rPr>
      <w:t xml:space="preserve"> 306-525-085</w:t>
    </w:r>
    <w:r>
      <w:rPr>
        <w:rFonts w:ascii="Aptos" w:hAnsi="Aptos"/>
        <w:color w:val="002E5F"/>
        <w:sz w:val="20"/>
        <w:szCs w:val="20"/>
      </w:rPr>
      <w:t xml:space="preserve">1    </w:t>
    </w:r>
    <w:r w:rsidRPr="0064680C">
      <w:rPr>
        <w:rFonts w:ascii="Aptos" w:hAnsi="Aptos"/>
        <w:b/>
        <w:bCs/>
        <w:color w:val="002E5F"/>
        <w:sz w:val="16"/>
        <w:szCs w:val="16"/>
      </w:rPr>
      <w:t>TOLL FREE</w:t>
    </w:r>
    <w:r w:rsidRPr="0064680C">
      <w:rPr>
        <w:rFonts w:ascii="Aptos" w:hAnsi="Aptos"/>
        <w:color w:val="002E5F"/>
        <w:sz w:val="20"/>
        <w:szCs w:val="20"/>
      </w:rPr>
      <w:t xml:space="preserve"> 1-800-500-9547</w:t>
    </w:r>
    <w:r>
      <w:rPr>
        <w:rFonts w:ascii="Aptos" w:hAnsi="Aptos"/>
        <w:color w:val="002E5F"/>
        <w:sz w:val="20"/>
        <w:szCs w:val="20"/>
      </w:rPr>
      <w:t xml:space="preserve">    </w:t>
    </w:r>
    <w:r w:rsidRPr="0064680C">
      <w:rPr>
        <w:rFonts w:ascii="Aptos" w:hAnsi="Aptos"/>
        <w:b/>
        <w:bCs/>
        <w:color w:val="002E5F"/>
        <w:sz w:val="16"/>
        <w:szCs w:val="16"/>
      </w:rPr>
      <w:t>W</w:t>
    </w:r>
    <w:r w:rsidRPr="0064680C">
      <w:rPr>
        <w:rFonts w:ascii="Aptos" w:hAnsi="Aptos"/>
        <w:color w:val="002E5F"/>
        <w:sz w:val="20"/>
        <w:szCs w:val="20"/>
      </w:rPr>
      <w:t xml:space="preserve"> apegs.ca  </w:t>
    </w:r>
    <w:r>
      <w:rPr>
        <w:rFonts w:ascii="Aptos" w:hAnsi="Aptos"/>
        <w:color w:val="002E5F"/>
        <w:sz w:val="20"/>
        <w:szCs w:val="20"/>
      </w:rPr>
      <w:t xml:space="preserve">  </w:t>
    </w:r>
    <w:r w:rsidRPr="0064680C">
      <w:rPr>
        <w:rFonts w:ascii="Aptos" w:hAnsi="Aptos"/>
        <w:b/>
        <w:bCs/>
        <w:color w:val="002E5F"/>
        <w:sz w:val="16"/>
        <w:szCs w:val="16"/>
      </w:rPr>
      <w:t>E</w:t>
    </w:r>
    <w:r w:rsidRPr="0064680C">
      <w:rPr>
        <w:rFonts w:ascii="Aptos" w:hAnsi="Aptos"/>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5152" w14:textId="77777777" w:rsidR="007C179C" w:rsidRDefault="007C179C" w:rsidP="00F309C8">
      <w:r>
        <w:separator/>
      </w:r>
    </w:p>
  </w:footnote>
  <w:footnote w:type="continuationSeparator" w:id="0">
    <w:p w14:paraId="62F069A5" w14:textId="77777777" w:rsidR="007C179C" w:rsidRDefault="007C179C" w:rsidP="00F309C8">
      <w:r>
        <w:continuationSeparator/>
      </w:r>
    </w:p>
  </w:footnote>
  <w:footnote w:type="continuationNotice" w:id="1">
    <w:p w14:paraId="0F2CBF5B" w14:textId="77777777" w:rsidR="007C179C" w:rsidRDefault="007C1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48DD74E"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590EBA" w:rsidRPr="00590EBA">
      <w:rPr>
        <w:rFonts w:asciiTheme="majorHAnsi" w:hAnsiTheme="majorHAnsi"/>
        <w:sz w:val="22"/>
        <w:szCs w:val="22"/>
      </w:rPr>
      <w:t>Agricultural-Biosystems-Bioresource-Food</w:t>
    </w:r>
    <w:r w:rsidR="00590EBA" w:rsidRPr="00F40D38">
      <w:rPr>
        <w:rFonts w:ascii="Aptos" w:hAnsi="Aptos"/>
        <w:lang w:val="en-CA"/>
      </w:rPr>
      <w:t xml:space="preserve"> </w:t>
    </w:r>
    <w:r w:rsidRPr="0096047A">
      <w:rPr>
        <w:rFonts w:asciiTheme="majorHAnsi" w:hAnsiTheme="majorHAnsi"/>
        <w:sz w:val="22"/>
        <w:szCs w:val="22"/>
      </w:rPr>
      <w:t>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3648734">
          <wp:simplePos x="0" y="0"/>
          <wp:positionH relativeFrom="margin">
            <wp:align>center</wp:align>
          </wp:positionH>
          <wp:positionV relativeFrom="page">
            <wp:posOffset>19050</wp:posOffset>
          </wp:positionV>
          <wp:extent cx="9144000" cy="1289109"/>
          <wp:effectExtent l="0" t="0" r="0" b="635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289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6C33"/>
    <w:rsid w:val="000166DC"/>
    <w:rsid w:val="00024BD1"/>
    <w:rsid w:val="000322B1"/>
    <w:rsid w:val="00040BD0"/>
    <w:rsid w:val="000458E7"/>
    <w:rsid w:val="00050433"/>
    <w:rsid w:val="00056500"/>
    <w:rsid w:val="00060B7C"/>
    <w:rsid w:val="00061675"/>
    <w:rsid w:val="0006763D"/>
    <w:rsid w:val="00070808"/>
    <w:rsid w:val="00080404"/>
    <w:rsid w:val="00085A90"/>
    <w:rsid w:val="00086858"/>
    <w:rsid w:val="00086BAC"/>
    <w:rsid w:val="00087A1F"/>
    <w:rsid w:val="00097B35"/>
    <w:rsid w:val="000A711A"/>
    <w:rsid w:val="000B48EA"/>
    <w:rsid w:val="000C4380"/>
    <w:rsid w:val="000C7AB5"/>
    <w:rsid w:val="000E1217"/>
    <w:rsid w:val="000E235D"/>
    <w:rsid w:val="000E2D78"/>
    <w:rsid w:val="000E6F9B"/>
    <w:rsid w:val="000F1D2A"/>
    <w:rsid w:val="001068CA"/>
    <w:rsid w:val="0011227F"/>
    <w:rsid w:val="001171C4"/>
    <w:rsid w:val="0012088F"/>
    <w:rsid w:val="00126E6D"/>
    <w:rsid w:val="00127CBB"/>
    <w:rsid w:val="0013099D"/>
    <w:rsid w:val="00136C50"/>
    <w:rsid w:val="00153146"/>
    <w:rsid w:val="00156669"/>
    <w:rsid w:val="00162B4A"/>
    <w:rsid w:val="0016404B"/>
    <w:rsid w:val="001740D9"/>
    <w:rsid w:val="00175461"/>
    <w:rsid w:val="0018205D"/>
    <w:rsid w:val="001822D0"/>
    <w:rsid w:val="00184D0B"/>
    <w:rsid w:val="0019229A"/>
    <w:rsid w:val="001A1355"/>
    <w:rsid w:val="001A2ABC"/>
    <w:rsid w:val="001C0383"/>
    <w:rsid w:val="001C6C32"/>
    <w:rsid w:val="001E01B0"/>
    <w:rsid w:val="001F25D3"/>
    <w:rsid w:val="001F7EA9"/>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D4381"/>
    <w:rsid w:val="002E3BD8"/>
    <w:rsid w:val="002F4606"/>
    <w:rsid w:val="00307EB4"/>
    <w:rsid w:val="00313BAC"/>
    <w:rsid w:val="00320631"/>
    <w:rsid w:val="003212AD"/>
    <w:rsid w:val="0033314C"/>
    <w:rsid w:val="003333E2"/>
    <w:rsid w:val="00334810"/>
    <w:rsid w:val="00340696"/>
    <w:rsid w:val="00347B6E"/>
    <w:rsid w:val="00350675"/>
    <w:rsid w:val="00357683"/>
    <w:rsid w:val="00375734"/>
    <w:rsid w:val="00383498"/>
    <w:rsid w:val="00385083"/>
    <w:rsid w:val="00395EDE"/>
    <w:rsid w:val="003A71D9"/>
    <w:rsid w:val="003C15FA"/>
    <w:rsid w:val="003D6812"/>
    <w:rsid w:val="003E5638"/>
    <w:rsid w:val="003F2A4D"/>
    <w:rsid w:val="003F44F2"/>
    <w:rsid w:val="003F7701"/>
    <w:rsid w:val="00402D42"/>
    <w:rsid w:val="004169D9"/>
    <w:rsid w:val="004257B1"/>
    <w:rsid w:val="00427E7C"/>
    <w:rsid w:val="004309C2"/>
    <w:rsid w:val="00432706"/>
    <w:rsid w:val="004358B6"/>
    <w:rsid w:val="00442908"/>
    <w:rsid w:val="0046668E"/>
    <w:rsid w:val="0046679A"/>
    <w:rsid w:val="004B2B14"/>
    <w:rsid w:val="004B5B4C"/>
    <w:rsid w:val="004B6698"/>
    <w:rsid w:val="004B6EFF"/>
    <w:rsid w:val="004D49F6"/>
    <w:rsid w:val="004D5ED0"/>
    <w:rsid w:val="004E0AC5"/>
    <w:rsid w:val="004F6369"/>
    <w:rsid w:val="00510553"/>
    <w:rsid w:val="005109FE"/>
    <w:rsid w:val="00513C88"/>
    <w:rsid w:val="0052049A"/>
    <w:rsid w:val="00524BF5"/>
    <w:rsid w:val="00532538"/>
    <w:rsid w:val="00532A43"/>
    <w:rsid w:val="00571FCD"/>
    <w:rsid w:val="00577789"/>
    <w:rsid w:val="00582602"/>
    <w:rsid w:val="005868E7"/>
    <w:rsid w:val="00590EBA"/>
    <w:rsid w:val="005952A5"/>
    <w:rsid w:val="005A058A"/>
    <w:rsid w:val="005A12A5"/>
    <w:rsid w:val="005A29E6"/>
    <w:rsid w:val="005A4799"/>
    <w:rsid w:val="005A7C2B"/>
    <w:rsid w:val="005C1E7C"/>
    <w:rsid w:val="005C6772"/>
    <w:rsid w:val="005E55DF"/>
    <w:rsid w:val="005F1827"/>
    <w:rsid w:val="006067C3"/>
    <w:rsid w:val="0062556D"/>
    <w:rsid w:val="00625928"/>
    <w:rsid w:val="006317F2"/>
    <w:rsid w:val="006346BE"/>
    <w:rsid w:val="0064564F"/>
    <w:rsid w:val="00646012"/>
    <w:rsid w:val="00650F4A"/>
    <w:rsid w:val="00661DE6"/>
    <w:rsid w:val="00672202"/>
    <w:rsid w:val="006778DC"/>
    <w:rsid w:val="00680011"/>
    <w:rsid w:val="00684F3A"/>
    <w:rsid w:val="00685609"/>
    <w:rsid w:val="00690FFB"/>
    <w:rsid w:val="0069162B"/>
    <w:rsid w:val="00693112"/>
    <w:rsid w:val="006938B7"/>
    <w:rsid w:val="006A09B4"/>
    <w:rsid w:val="006A34FA"/>
    <w:rsid w:val="006A71B8"/>
    <w:rsid w:val="006B25A3"/>
    <w:rsid w:val="006B3B62"/>
    <w:rsid w:val="006B746C"/>
    <w:rsid w:val="006D1056"/>
    <w:rsid w:val="006D158E"/>
    <w:rsid w:val="006D5F2F"/>
    <w:rsid w:val="006D7628"/>
    <w:rsid w:val="006E0874"/>
    <w:rsid w:val="006E10A6"/>
    <w:rsid w:val="006E3126"/>
    <w:rsid w:val="00703B7E"/>
    <w:rsid w:val="007050A9"/>
    <w:rsid w:val="00717967"/>
    <w:rsid w:val="00722A98"/>
    <w:rsid w:val="0072649D"/>
    <w:rsid w:val="0072681C"/>
    <w:rsid w:val="00726DAB"/>
    <w:rsid w:val="0076153D"/>
    <w:rsid w:val="007649D8"/>
    <w:rsid w:val="00771811"/>
    <w:rsid w:val="007801A6"/>
    <w:rsid w:val="00785C97"/>
    <w:rsid w:val="00794FC5"/>
    <w:rsid w:val="0079666F"/>
    <w:rsid w:val="00797519"/>
    <w:rsid w:val="007A031B"/>
    <w:rsid w:val="007B57B6"/>
    <w:rsid w:val="007B7173"/>
    <w:rsid w:val="007C179C"/>
    <w:rsid w:val="007C2865"/>
    <w:rsid w:val="007C64BA"/>
    <w:rsid w:val="007C6FE6"/>
    <w:rsid w:val="007D6C2D"/>
    <w:rsid w:val="007D7BAE"/>
    <w:rsid w:val="007E1F22"/>
    <w:rsid w:val="007E3AFB"/>
    <w:rsid w:val="007E679A"/>
    <w:rsid w:val="007F606A"/>
    <w:rsid w:val="007F6B72"/>
    <w:rsid w:val="008007D0"/>
    <w:rsid w:val="00800D83"/>
    <w:rsid w:val="00804996"/>
    <w:rsid w:val="00804DFC"/>
    <w:rsid w:val="00807874"/>
    <w:rsid w:val="00811825"/>
    <w:rsid w:val="00811BAE"/>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A4B5C"/>
    <w:rsid w:val="008A6F26"/>
    <w:rsid w:val="008B1925"/>
    <w:rsid w:val="008B5185"/>
    <w:rsid w:val="008C3B66"/>
    <w:rsid w:val="008E379B"/>
    <w:rsid w:val="008E4665"/>
    <w:rsid w:val="008E5B95"/>
    <w:rsid w:val="008E71B0"/>
    <w:rsid w:val="008E79C7"/>
    <w:rsid w:val="008F2FD3"/>
    <w:rsid w:val="0090701A"/>
    <w:rsid w:val="00916616"/>
    <w:rsid w:val="00917A0B"/>
    <w:rsid w:val="00917CC6"/>
    <w:rsid w:val="00920E64"/>
    <w:rsid w:val="009215CA"/>
    <w:rsid w:val="00922DFE"/>
    <w:rsid w:val="00941D41"/>
    <w:rsid w:val="00947D2C"/>
    <w:rsid w:val="009519F3"/>
    <w:rsid w:val="00955959"/>
    <w:rsid w:val="0096047A"/>
    <w:rsid w:val="009628BF"/>
    <w:rsid w:val="00963021"/>
    <w:rsid w:val="00966AC6"/>
    <w:rsid w:val="009708AC"/>
    <w:rsid w:val="00970D13"/>
    <w:rsid w:val="009744DC"/>
    <w:rsid w:val="0097661F"/>
    <w:rsid w:val="00987FA2"/>
    <w:rsid w:val="0099192C"/>
    <w:rsid w:val="00992862"/>
    <w:rsid w:val="009957AD"/>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223D"/>
    <w:rsid w:val="009F4013"/>
    <w:rsid w:val="009F506D"/>
    <w:rsid w:val="009F5D8E"/>
    <w:rsid w:val="009F7953"/>
    <w:rsid w:val="00A00F58"/>
    <w:rsid w:val="00A06383"/>
    <w:rsid w:val="00A11C29"/>
    <w:rsid w:val="00A12F2E"/>
    <w:rsid w:val="00A21FBA"/>
    <w:rsid w:val="00A369EE"/>
    <w:rsid w:val="00A3705C"/>
    <w:rsid w:val="00A432F1"/>
    <w:rsid w:val="00A43562"/>
    <w:rsid w:val="00A44BD9"/>
    <w:rsid w:val="00A53D6A"/>
    <w:rsid w:val="00A720E1"/>
    <w:rsid w:val="00A83570"/>
    <w:rsid w:val="00A86DC0"/>
    <w:rsid w:val="00A9168B"/>
    <w:rsid w:val="00AA5259"/>
    <w:rsid w:val="00AA70E3"/>
    <w:rsid w:val="00AB56EC"/>
    <w:rsid w:val="00AB58EB"/>
    <w:rsid w:val="00AB79CF"/>
    <w:rsid w:val="00AD3D31"/>
    <w:rsid w:val="00AE3ED3"/>
    <w:rsid w:val="00B06F7E"/>
    <w:rsid w:val="00B1017B"/>
    <w:rsid w:val="00B229E7"/>
    <w:rsid w:val="00B26E4C"/>
    <w:rsid w:val="00B275B2"/>
    <w:rsid w:val="00B31FF7"/>
    <w:rsid w:val="00B32006"/>
    <w:rsid w:val="00B355A7"/>
    <w:rsid w:val="00B4225F"/>
    <w:rsid w:val="00B42615"/>
    <w:rsid w:val="00B4261A"/>
    <w:rsid w:val="00B470C9"/>
    <w:rsid w:val="00B5103A"/>
    <w:rsid w:val="00B545D5"/>
    <w:rsid w:val="00B623E8"/>
    <w:rsid w:val="00B877D0"/>
    <w:rsid w:val="00BA16AE"/>
    <w:rsid w:val="00BA72FF"/>
    <w:rsid w:val="00BB7523"/>
    <w:rsid w:val="00BD3810"/>
    <w:rsid w:val="00BE121F"/>
    <w:rsid w:val="00BE7B06"/>
    <w:rsid w:val="00C0025C"/>
    <w:rsid w:val="00C02172"/>
    <w:rsid w:val="00C04BBD"/>
    <w:rsid w:val="00C05AEC"/>
    <w:rsid w:val="00C2679D"/>
    <w:rsid w:val="00C4694D"/>
    <w:rsid w:val="00C5266E"/>
    <w:rsid w:val="00C53837"/>
    <w:rsid w:val="00C56C96"/>
    <w:rsid w:val="00C659EA"/>
    <w:rsid w:val="00C67B48"/>
    <w:rsid w:val="00C72126"/>
    <w:rsid w:val="00C75A24"/>
    <w:rsid w:val="00C8631B"/>
    <w:rsid w:val="00C91F44"/>
    <w:rsid w:val="00CB7650"/>
    <w:rsid w:val="00CC471B"/>
    <w:rsid w:val="00CD739C"/>
    <w:rsid w:val="00CD7E76"/>
    <w:rsid w:val="00CF3AF6"/>
    <w:rsid w:val="00CF7812"/>
    <w:rsid w:val="00D179BE"/>
    <w:rsid w:val="00D22152"/>
    <w:rsid w:val="00D246B5"/>
    <w:rsid w:val="00D26370"/>
    <w:rsid w:val="00D26C56"/>
    <w:rsid w:val="00D426C0"/>
    <w:rsid w:val="00D441C7"/>
    <w:rsid w:val="00D44B25"/>
    <w:rsid w:val="00D5165E"/>
    <w:rsid w:val="00D5361F"/>
    <w:rsid w:val="00D66497"/>
    <w:rsid w:val="00D754AD"/>
    <w:rsid w:val="00D93A2B"/>
    <w:rsid w:val="00D95429"/>
    <w:rsid w:val="00DA12D2"/>
    <w:rsid w:val="00DA66F5"/>
    <w:rsid w:val="00DA7DDE"/>
    <w:rsid w:val="00DB15FF"/>
    <w:rsid w:val="00DB1F28"/>
    <w:rsid w:val="00DB7F2D"/>
    <w:rsid w:val="00DC07DF"/>
    <w:rsid w:val="00DD7AFF"/>
    <w:rsid w:val="00DF0970"/>
    <w:rsid w:val="00DF7F15"/>
    <w:rsid w:val="00E023F7"/>
    <w:rsid w:val="00E03D1C"/>
    <w:rsid w:val="00E122FF"/>
    <w:rsid w:val="00E25370"/>
    <w:rsid w:val="00E260A0"/>
    <w:rsid w:val="00E265CE"/>
    <w:rsid w:val="00E31CB1"/>
    <w:rsid w:val="00E32E38"/>
    <w:rsid w:val="00E352DD"/>
    <w:rsid w:val="00E55EDC"/>
    <w:rsid w:val="00E63BA0"/>
    <w:rsid w:val="00E64374"/>
    <w:rsid w:val="00E659BB"/>
    <w:rsid w:val="00E73B7A"/>
    <w:rsid w:val="00E7753A"/>
    <w:rsid w:val="00E857E3"/>
    <w:rsid w:val="00E879C6"/>
    <w:rsid w:val="00E94A6A"/>
    <w:rsid w:val="00E95441"/>
    <w:rsid w:val="00E96515"/>
    <w:rsid w:val="00EB1684"/>
    <w:rsid w:val="00ED0990"/>
    <w:rsid w:val="00ED3AA2"/>
    <w:rsid w:val="00ED51A4"/>
    <w:rsid w:val="00EE154F"/>
    <w:rsid w:val="00EF4D49"/>
    <w:rsid w:val="00F00073"/>
    <w:rsid w:val="00F075C4"/>
    <w:rsid w:val="00F309C8"/>
    <w:rsid w:val="00F40D38"/>
    <w:rsid w:val="00F42749"/>
    <w:rsid w:val="00F42A29"/>
    <w:rsid w:val="00F45286"/>
    <w:rsid w:val="00F62A0B"/>
    <w:rsid w:val="00F64262"/>
    <w:rsid w:val="00F646E4"/>
    <w:rsid w:val="00F661F9"/>
    <w:rsid w:val="00F702E4"/>
    <w:rsid w:val="00F712F3"/>
    <w:rsid w:val="00F7185D"/>
    <w:rsid w:val="00F74290"/>
    <w:rsid w:val="00F94006"/>
    <w:rsid w:val="00F94F0E"/>
    <w:rsid w:val="00FA381B"/>
    <w:rsid w:val="00FA5F37"/>
    <w:rsid w:val="00FB74A5"/>
    <w:rsid w:val="00FD2358"/>
    <w:rsid w:val="00FD2F20"/>
    <w:rsid w:val="00FE0CBE"/>
    <w:rsid w:val="00FE6670"/>
    <w:rsid w:val="00FE6F5E"/>
    <w:rsid w:val="00F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0771">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68952005">
      <w:bodyDiv w:val="1"/>
      <w:marLeft w:val="0"/>
      <w:marRight w:val="0"/>
      <w:marTop w:val="0"/>
      <w:marBottom w:val="0"/>
      <w:divBdr>
        <w:top w:val="none" w:sz="0" w:space="0" w:color="auto"/>
        <w:left w:val="none" w:sz="0" w:space="0" w:color="auto"/>
        <w:bottom w:val="none" w:sz="0" w:space="0" w:color="auto"/>
        <w:right w:val="none" w:sz="0" w:space="0" w:color="auto"/>
      </w:divBdr>
    </w:div>
    <w:div w:id="221794131">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8097551">
      <w:bodyDiv w:val="1"/>
      <w:marLeft w:val="0"/>
      <w:marRight w:val="0"/>
      <w:marTop w:val="0"/>
      <w:marBottom w:val="0"/>
      <w:divBdr>
        <w:top w:val="none" w:sz="0" w:space="0" w:color="auto"/>
        <w:left w:val="none" w:sz="0" w:space="0" w:color="auto"/>
        <w:bottom w:val="none" w:sz="0" w:space="0" w:color="auto"/>
        <w:right w:val="none" w:sz="0" w:space="0" w:color="auto"/>
      </w:divBdr>
    </w:div>
    <w:div w:id="336272891">
      <w:bodyDiv w:val="1"/>
      <w:marLeft w:val="0"/>
      <w:marRight w:val="0"/>
      <w:marTop w:val="0"/>
      <w:marBottom w:val="0"/>
      <w:divBdr>
        <w:top w:val="none" w:sz="0" w:space="0" w:color="auto"/>
        <w:left w:val="none" w:sz="0" w:space="0" w:color="auto"/>
        <w:bottom w:val="none" w:sz="0" w:space="0" w:color="auto"/>
        <w:right w:val="none" w:sz="0" w:space="0" w:color="auto"/>
      </w:divBdr>
    </w:div>
    <w:div w:id="338195322">
      <w:bodyDiv w:val="1"/>
      <w:marLeft w:val="0"/>
      <w:marRight w:val="0"/>
      <w:marTop w:val="0"/>
      <w:marBottom w:val="0"/>
      <w:divBdr>
        <w:top w:val="none" w:sz="0" w:space="0" w:color="auto"/>
        <w:left w:val="none" w:sz="0" w:space="0" w:color="auto"/>
        <w:bottom w:val="none" w:sz="0" w:space="0" w:color="auto"/>
        <w:right w:val="none" w:sz="0" w:space="0" w:color="auto"/>
      </w:divBdr>
    </w:div>
    <w:div w:id="403992258">
      <w:bodyDiv w:val="1"/>
      <w:marLeft w:val="0"/>
      <w:marRight w:val="0"/>
      <w:marTop w:val="0"/>
      <w:marBottom w:val="0"/>
      <w:divBdr>
        <w:top w:val="none" w:sz="0" w:space="0" w:color="auto"/>
        <w:left w:val="none" w:sz="0" w:space="0" w:color="auto"/>
        <w:bottom w:val="none" w:sz="0" w:space="0" w:color="auto"/>
        <w:right w:val="none" w:sz="0" w:space="0" w:color="auto"/>
      </w:divBdr>
    </w:div>
    <w:div w:id="410584342">
      <w:bodyDiv w:val="1"/>
      <w:marLeft w:val="0"/>
      <w:marRight w:val="0"/>
      <w:marTop w:val="0"/>
      <w:marBottom w:val="0"/>
      <w:divBdr>
        <w:top w:val="none" w:sz="0" w:space="0" w:color="auto"/>
        <w:left w:val="none" w:sz="0" w:space="0" w:color="auto"/>
        <w:bottom w:val="none" w:sz="0" w:space="0" w:color="auto"/>
        <w:right w:val="none" w:sz="0" w:space="0" w:color="auto"/>
      </w:divBdr>
    </w:div>
    <w:div w:id="506791629">
      <w:bodyDiv w:val="1"/>
      <w:marLeft w:val="0"/>
      <w:marRight w:val="0"/>
      <w:marTop w:val="0"/>
      <w:marBottom w:val="0"/>
      <w:divBdr>
        <w:top w:val="none" w:sz="0" w:space="0" w:color="auto"/>
        <w:left w:val="none" w:sz="0" w:space="0" w:color="auto"/>
        <w:bottom w:val="none" w:sz="0" w:space="0" w:color="auto"/>
        <w:right w:val="none" w:sz="0" w:space="0" w:color="auto"/>
      </w:divBdr>
    </w:div>
    <w:div w:id="57955983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07781834">
      <w:bodyDiv w:val="1"/>
      <w:marLeft w:val="0"/>
      <w:marRight w:val="0"/>
      <w:marTop w:val="0"/>
      <w:marBottom w:val="0"/>
      <w:divBdr>
        <w:top w:val="none" w:sz="0" w:space="0" w:color="auto"/>
        <w:left w:val="none" w:sz="0" w:space="0" w:color="auto"/>
        <w:bottom w:val="none" w:sz="0" w:space="0" w:color="auto"/>
        <w:right w:val="none" w:sz="0" w:space="0" w:color="auto"/>
      </w:divBdr>
    </w:div>
    <w:div w:id="610162357">
      <w:bodyDiv w:val="1"/>
      <w:marLeft w:val="0"/>
      <w:marRight w:val="0"/>
      <w:marTop w:val="0"/>
      <w:marBottom w:val="0"/>
      <w:divBdr>
        <w:top w:val="none" w:sz="0" w:space="0" w:color="auto"/>
        <w:left w:val="none" w:sz="0" w:space="0" w:color="auto"/>
        <w:bottom w:val="none" w:sz="0" w:space="0" w:color="auto"/>
        <w:right w:val="none" w:sz="0" w:space="0" w:color="auto"/>
      </w:divBdr>
    </w:div>
    <w:div w:id="624628466">
      <w:bodyDiv w:val="1"/>
      <w:marLeft w:val="0"/>
      <w:marRight w:val="0"/>
      <w:marTop w:val="0"/>
      <w:marBottom w:val="0"/>
      <w:divBdr>
        <w:top w:val="none" w:sz="0" w:space="0" w:color="auto"/>
        <w:left w:val="none" w:sz="0" w:space="0" w:color="auto"/>
        <w:bottom w:val="none" w:sz="0" w:space="0" w:color="auto"/>
        <w:right w:val="none" w:sz="0" w:space="0" w:color="auto"/>
      </w:divBdr>
    </w:div>
    <w:div w:id="641690831">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93843222">
      <w:bodyDiv w:val="1"/>
      <w:marLeft w:val="0"/>
      <w:marRight w:val="0"/>
      <w:marTop w:val="0"/>
      <w:marBottom w:val="0"/>
      <w:divBdr>
        <w:top w:val="none" w:sz="0" w:space="0" w:color="auto"/>
        <w:left w:val="none" w:sz="0" w:space="0" w:color="auto"/>
        <w:bottom w:val="none" w:sz="0" w:space="0" w:color="auto"/>
        <w:right w:val="none" w:sz="0" w:space="0" w:color="auto"/>
      </w:divBdr>
    </w:div>
    <w:div w:id="712732180">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3740648">
      <w:bodyDiv w:val="1"/>
      <w:marLeft w:val="0"/>
      <w:marRight w:val="0"/>
      <w:marTop w:val="0"/>
      <w:marBottom w:val="0"/>
      <w:divBdr>
        <w:top w:val="none" w:sz="0" w:space="0" w:color="auto"/>
        <w:left w:val="none" w:sz="0" w:space="0" w:color="auto"/>
        <w:bottom w:val="none" w:sz="0" w:space="0" w:color="auto"/>
        <w:right w:val="none" w:sz="0" w:space="0" w:color="auto"/>
      </w:divBdr>
    </w:div>
    <w:div w:id="833179039">
      <w:bodyDiv w:val="1"/>
      <w:marLeft w:val="0"/>
      <w:marRight w:val="0"/>
      <w:marTop w:val="0"/>
      <w:marBottom w:val="0"/>
      <w:divBdr>
        <w:top w:val="none" w:sz="0" w:space="0" w:color="auto"/>
        <w:left w:val="none" w:sz="0" w:space="0" w:color="auto"/>
        <w:bottom w:val="none" w:sz="0" w:space="0" w:color="auto"/>
        <w:right w:val="none" w:sz="0" w:space="0" w:color="auto"/>
      </w:divBdr>
    </w:div>
    <w:div w:id="836115158">
      <w:bodyDiv w:val="1"/>
      <w:marLeft w:val="0"/>
      <w:marRight w:val="0"/>
      <w:marTop w:val="0"/>
      <w:marBottom w:val="0"/>
      <w:divBdr>
        <w:top w:val="none" w:sz="0" w:space="0" w:color="auto"/>
        <w:left w:val="none" w:sz="0" w:space="0" w:color="auto"/>
        <w:bottom w:val="none" w:sz="0" w:space="0" w:color="auto"/>
        <w:right w:val="none" w:sz="0" w:space="0" w:color="auto"/>
      </w:divBdr>
    </w:div>
    <w:div w:id="842932293">
      <w:bodyDiv w:val="1"/>
      <w:marLeft w:val="0"/>
      <w:marRight w:val="0"/>
      <w:marTop w:val="0"/>
      <w:marBottom w:val="0"/>
      <w:divBdr>
        <w:top w:val="none" w:sz="0" w:space="0" w:color="auto"/>
        <w:left w:val="none" w:sz="0" w:space="0" w:color="auto"/>
        <w:bottom w:val="none" w:sz="0" w:space="0" w:color="auto"/>
        <w:right w:val="none" w:sz="0" w:space="0" w:color="auto"/>
      </w:divBdr>
    </w:div>
    <w:div w:id="843321676">
      <w:bodyDiv w:val="1"/>
      <w:marLeft w:val="0"/>
      <w:marRight w:val="0"/>
      <w:marTop w:val="0"/>
      <w:marBottom w:val="0"/>
      <w:divBdr>
        <w:top w:val="none" w:sz="0" w:space="0" w:color="auto"/>
        <w:left w:val="none" w:sz="0" w:space="0" w:color="auto"/>
        <w:bottom w:val="none" w:sz="0" w:space="0" w:color="auto"/>
        <w:right w:val="none" w:sz="0" w:space="0" w:color="auto"/>
      </w:divBdr>
    </w:div>
    <w:div w:id="97996152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67997679">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93278903">
      <w:bodyDiv w:val="1"/>
      <w:marLeft w:val="0"/>
      <w:marRight w:val="0"/>
      <w:marTop w:val="0"/>
      <w:marBottom w:val="0"/>
      <w:divBdr>
        <w:top w:val="none" w:sz="0" w:space="0" w:color="auto"/>
        <w:left w:val="none" w:sz="0" w:space="0" w:color="auto"/>
        <w:bottom w:val="none" w:sz="0" w:space="0" w:color="auto"/>
        <w:right w:val="none" w:sz="0" w:space="0" w:color="auto"/>
      </w:divBdr>
    </w:div>
    <w:div w:id="1095441103">
      <w:bodyDiv w:val="1"/>
      <w:marLeft w:val="0"/>
      <w:marRight w:val="0"/>
      <w:marTop w:val="0"/>
      <w:marBottom w:val="0"/>
      <w:divBdr>
        <w:top w:val="none" w:sz="0" w:space="0" w:color="auto"/>
        <w:left w:val="none" w:sz="0" w:space="0" w:color="auto"/>
        <w:bottom w:val="none" w:sz="0" w:space="0" w:color="auto"/>
        <w:right w:val="none" w:sz="0" w:space="0" w:color="auto"/>
      </w:divBdr>
    </w:div>
    <w:div w:id="1157847279">
      <w:bodyDiv w:val="1"/>
      <w:marLeft w:val="0"/>
      <w:marRight w:val="0"/>
      <w:marTop w:val="0"/>
      <w:marBottom w:val="0"/>
      <w:divBdr>
        <w:top w:val="none" w:sz="0" w:space="0" w:color="auto"/>
        <w:left w:val="none" w:sz="0" w:space="0" w:color="auto"/>
        <w:bottom w:val="none" w:sz="0" w:space="0" w:color="auto"/>
        <w:right w:val="none" w:sz="0" w:space="0" w:color="auto"/>
      </w:divBdr>
    </w:div>
    <w:div w:id="1174764303">
      <w:bodyDiv w:val="1"/>
      <w:marLeft w:val="0"/>
      <w:marRight w:val="0"/>
      <w:marTop w:val="0"/>
      <w:marBottom w:val="0"/>
      <w:divBdr>
        <w:top w:val="none" w:sz="0" w:space="0" w:color="auto"/>
        <w:left w:val="none" w:sz="0" w:space="0" w:color="auto"/>
        <w:bottom w:val="none" w:sz="0" w:space="0" w:color="auto"/>
        <w:right w:val="none" w:sz="0" w:space="0" w:color="auto"/>
      </w:divBdr>
    </w:div>
    <w:div w:id="1252738413">
      <w:bodyDiv w:val="1"/>
      <w:marLeft w:val="0"/>
      <w:marRight w:val="0"/>
      <w:marTop w:val="0"/>
      <w:marBottom w:val="0"/>
      <w:divBdr>
        <w:top w:val="none" w:sz="0" w:space="0" w:color="auto"/>
        <w:left w:val="none" w:sz="0" w:space="0" w:color="auto"/>
        <w:bottom w:val="none" w:sz="0" w:space="0" w:color="auto"/>
        <w:right w:val="none" w:sz="0" w:space="0" w:color="auto"/>
      </w:divBdr>
    </w:div>
    <w:div w:id="1294025052">
      <w:bodyDiv w:val="1"/>
      <w:marLeft w:val="0"/>
      <w:marRight w:val="0"/>
      <w:marTop w:val="0"/>
      <w:marBottom w:val="0"/>
      <w:divBdr>
        <w:top w:val="none" w:sz="0" w:space="0" w:color="auto"/>
        <w:left w:val="none" w:sz="0" w:space="0" w:color="auto"/>
        <w:bottom w:val="none" w:sz="0" w:space="0" w:color="auto"/>
        <w:right w:val="none" w:sz="0" w:space="0" w:color="auto"/>
      </w:divBdr>
    </w:div>
    <w:div w:id="1356227827">
      <w:bodyDiv w:val="1"/>
      <w:marLeft w:val="0"/>
      <w:marRight w:val="0"/>
      <w:marTop w:val="0"/>
      <w:marBottom w:val="0"/>
      <w:divBdr>
        <w:top w:val="none" w:sz="0" w:space="0" w:color="auto"/>
        <w:left w:val="none" w:sz="0" w:space="0" w:color="auto"/>
        <w:bottom w:val="none" w:sz="0" w:space="0" w:color="auto"/>
        <w:right w:val="none" w:sz="0" w:space="0" w:color="auto"/>
      </w:divBdr>
    </w:div>
    <w:div w:id="1359820740">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392193621">
      <w:bodyDiv w:val="1"/>
      <w:marLeft w:val="0"/>
      <w:marRight w:val="0"/>
      <w:marTop w:val="0"/>
      <w:marBottom w:val="0"/>
      <w:divBdr>
        <w:top w:val="none" w:sz="0" w:space="0" w:color="auto"/>
        <w:left w:val="none" w:sz="0" w:space="0" w:color="auto"/>
        <w:bottom w:val="none" w:sz="0" w:space="0" w:color="auto"/>
        <w:right w:val="none" w:sz="0" w:space="0" w:color="auto"/>
      </w:divBdr>
    </w:div>
    <w:div w:id="1418942540">
      <w:bodyDiv w:val="1"/>
      <w:marLeft w:val="0"/>
      <w:marRight w:val="0"/>
      <w:marTop w:val="0"/>
      <w:marBottom w:val="0"/>
      <w:divBdr>
        <w:top w:val="none" w:sz="0" w:space="0" w:color="auto"/>
        <w:left w:val="none" w:sz="0" w:space="0" w:color="auto"/>
        <w:bottom w:val="none" w:sz="0" w:space="0" w:color="auto"/>
        <w:right w:val="none" w:sz="0" w:space="0" w:color="auto"/>
      </w:divBdr>
    </w:div>
    <w:div w:id="1422602145">
      <w:bodyDiv w:val="1"/>
      <w:marLeft w:val="0"/>
      <w:marRight w:val="0"/>
      <w:marTop w:val="0"/>
      <w:marBottom w:val="0"/>
      <w:divBdr>
        <w:top w:val="none" w:sz="0" w:space="0" w:color="auto"/>
        <w:left w:val="none" w:sz="0" w:space="0" w:color="auto"/>
        <w:bottom w:val="none" w:sz="0" w:space="0" w:color="auto"/>
        <w:right w:val="none" w:sz="0" w:space="0" w:color="auto"/>
      </w:divBdr>
    </w:div>
    <w:div w:id="1446346005">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79616703">
      <w:bodyDiv w:val="1"/>
      <w:marLeft w:val="0"/>
      <w:marRight w:val="0"/>
      <w:marTop w:val="0"/>
      <w:marBottom w:val="0"/>
      <w:divBdr>
        <w:top w:val="none" w:sz="0" w:space="0" w:color="auto"/>
        <w:left w:val="none" w:sz="0" w:space="0" w:color="auto"/>
        <w:bottom w:val="none" w:sz="0" w:space="0" w:color="auto"/>
        <w:right w:val="none" w:sz="0" w:space="0" w:color="auto"/>
      </w:divBdr>
    </w:div>
    <w:div w:id="1504735979">
      <w:bodyDiv w:val="1"/>
      <w:marLeft w:val="0"/>
      <w:marRight w:val="0"/>
      <w:marTop w:val="0"/>
      <w:marBottom w:val="0"/>
      <w:divBdr>
        <w:top w:val="none" w:sz="0" w:space="0" w:color="auto"/>
        <w:left w:val="none" w:sz="0" w:space="0" w:color="auto"/>
        <w:bottom w:val="none" w:sz="0" w:space="0" w:color="auto"/>
        <w:right w:val="none" w:sz="0" w:space="0" w:color="auto"/>
      </w:divBdr>
    </w:div>
    <w:div w:id="1515147457">
      <w:bodyDiv w:val="1"/>
      <w:marLeft w:val="0"/>
      <w:marRight w:val="0"/>
      <w:marTop w:val="0"/>
      <w:marBottom w:val="0"/>
      <w:divBdr>
        <w:top w:val="none" w:sz="0" w:space="0" w:color="auto"/>
        <w:left w:val="none" w:sz="0" w:space="0" w:color="auto"/>
        <w:bottom w:val="none" w:sz="0" w:space="0" w:color="auto"/>
        <w:right w:val="none" w:sz="0" w:space="0" w:color="auto"/>
      </w:divBdr>
    </w:div>
    <w:div w:id="1516382740">
      <w:bodyDiv w:val="1"/>
      <w:marLeft w:val="0"/>
      <w:marRight w:val="0"/>
      <w:marTop w:val="0"/>
      <w:marBottom w:val="0"/>
      <w:divBdr>
        <w:top w:val="none" w:sz="0" w:space="0" w:color="auto"/>
        <w:left w:val="none" w:sz="0" w:space="0" w:color="auto"/>
        <w:bottom w:val="none" w:sz="0" w:space="0" w:color="auto"/>
        <w:right w:val="none" w:sz="0" w:space="0" w:color="auto"/>
      </w:divBdr>
    </w:div>
    <w:div w:id="1598323494">
      <w:bodyDiv w:val="1"/>
      <w:marLeft w:val="0"/>
      <w:marRight w:val="0"/>
      <w:marTop w:val="0"/>
      <w:marBottom w:val="0"/>
      <w:divBdr>
        <w:top w:val="none" w:sz="0" w:space="0" w:color="auto"/>
        <w:left w:val="none" w:sz="0" w:space="0" w:color="auto"/>
        <w:bottom w:val="none" w:sz="0" w:space="0" w:color="auto"/>
        <w:right w:val="none" w:sz="0" w:space="0" w:color="auto"/>
      </w:divBdr>
    </w:div>
    <w:div w:id="1618246218">
      <w:bodyDiv w:val="1"/>
      <w:marLeft w:val="0"/>
      <w:marRight w:val="0"/>
      <w:marTop w:val="0"/>
      <w:marBottom w:val="0"/>
      <w:divBdr>
        <w:top w:val="none" w:sz="0" w:space="0" w:color="auto"/>
        <w:left w:val="none" w:sz="0" w:space="0" w:color="auto"/>
        <w:bottom w:val="none" w:sz="0" w:space="0" w:color="auto"/>
        <w:right w:val="none" w:sz="0" w:space="0" w:color="auto"/>
      </w:divBdr>
    </w:div>
    <w:div w:id="1678384446">
      <w:bodyDiv w:val="1"/>
      <w:marLeft w:val="0"/>
      <w:marRight w:val="0"/>
      <w:marTop w:val="0"/>
      <w:marBottom w:val="0"/>
      <w:divBdr>
        <w:top w:val="none" w:sz="0" w:space="0" w:color="auto"/>
        <w:left w:val="none" w:sz="0" w:space="0" w:color="auto"/>
        <w:bottom w:val="none" w:sz="0" w:space="0" w:color="auto"/>
        <w:right w:val="none" w:sz="0" w:space="0" w:color="auto"/>
      </w:divBdr>
    </w:div>
    <w:div w:id="1708751670">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82067748">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25773482">
      <w:bodyDiv w:val="1"/>
      <w:marLeft w:val="0"/>
      <w:marRight w:val="0"/>
      <w:marTop w:val="0"/>
      <w:marBottom w:val="0"/>
      <w:divBdr>
        <w:top w:val="none" w:sz="0" w:space="0" w:color="auto"/>
        <w:left w:val="none" w:sz="0" w:space="0" w:color="auto"/>
        <w:bottom w:val="none" w:sz="0" w:space="0" w:color="auto"/>
        <w:right w:val="none" w:sz="0" w:space="0" w:color="auto"/>
      </w:divBdr>
    </w:div>
    <w:div w:id="1826165270">
      <w:bodyDiv w:val="1"/>
      <w:marLeft w:val="0"/>
      <w:marRight w:val="0"/>
      <w:marTop w:val="0"/>
      <w:marBottom w:val="0"/>
      <w:divBdr>
        <w:top w:val="none" w:sz="0" w:space="0" w:color="auto"/>
        <w:left w:val="none" w:sz="0" w:space="0" w:color="auto"/>
        <w:bottom w:val="none" w:sz="0" w:space="0" w:color="auto"/>
        <w:right w:val="none" w:sz="0" w:space="0" w:color="auto"/>
      </w:divBdr>
    </w:div>
    <w:div w:id="1832595581">
      <w:bodyDiv w:val="1"/>
      <w:marLeft w:val="0"/>
      <w:marRight w:val="0"/>
      <w:marTop w:val="0"/>
      <w:marBottom w:val="0"/>
      <w:divBdr>
        <w:top w:val="none" w:sz="0" w:space="0" w:color="auto"/>
        <w:left w:val="none" w:sz="0" w:space="0" w:color="auto"/>
        <w:bottom w:val="none" w:sz="0" w:space="0" w:color="auto"/>
        <w:right w:val="none" w:sz="0" w:space="0" w:color="auto"/>
      </w:divBdr>
    </w:div>
    <w:div w:id="1868524502">
      <w:bodyDiv w:val="1"/>
      <w:marLeft w:val="0"/>
      <w:marRight w:val="0"/>
      <w:marTop w:val="0"/>
      <w:marBottom w:val="0"/>
      <w:divBdr>
        <w:top w:val="none" w:sz="0" w:space="0" w:color="auto"/>
        <w:left w:val="none" w:sz="0" w:space="0" w:color="auto"/>
        <w:bottom w:val="none" w:sz="0" w:space="0" w:color="auto"/>
        <w:right w:val="none" w:sz="0" w:space="0" w:color="auto"/>
      </w:divBdr>
    </w:div>
    <w:div w:id="1874227862">
      <w:bodyDiv w:val="1"/>
      <w:marLeft w:val="0"/>
      <w:marRight w:val="0"/>
      <w:marTop w:val="0"/>
      <w:marBottom w:val="0"/>
      <w:divBdr>
        <w:top w:val="none" w:sz="0" w:space="0" w:color="auto"/>
        <w:left w:val="none" w:sz="0" w:space="0" w:color="auto"/>
        <w:bottom w:val="none" w:sz="0" w:space="0" w:color="auto"/>
        <w:right w:val="none" w:sz="0" w:space="0" w:color="auto"/>
      </w:divBdr>
    </w:div>
    <w:div w:id="1972125955">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08631019">
      <w:bodyDiv w:val="1"/>
      <w:marLeft w:val="0"/>
      <w:marRight w:val="0"/>
      <w:marTop w:val="0"/>
      <w:marBottom w:val="0"/>
      <w:divBdr>
        <w:top w:val="none" w:sz="0" w:space="0" w:color="auto"/>
        <w:left w:val="none" w:sz="0" w:space="0" w:color="auto"/>
        <w:bottom w:val="none" w:sz="0" w:space="0" w:color="auto"/>
        <w:right w:val="none" w:sz="0" w:space="0" w:color="auto"/>
      </w:divBdr>
    </w:div>
    <w:div w:id="2047021312">
      <w:bodyDiv w:val="1"/>
      <w:marLeft w:val="0"/>
      <w:marRight w:val="0"/>
      <w:marTop w:val="0"/>
      <w:marBottom w:val="0"/>
      <w:divBdr>
        <w:top w:val="none" w:sz="0" w:space="0" w:color="auto"/>
        <w:left w:val="none" w:sz="0" w:space="0" w:color="auto"/>
        <w:bottom w:val="none" w:sz="0" w:space="0" w:color="auto"/>
        <w:right w:val="none" w:sz="0" w:space="0" w:color="auto"/>
      </w:divBdr>
    </w:div>
    <w:div w:id="2082172770">
      <w:bodyDiv w:val="1"/>
      <w:marLeft w:val="0"/>
      <w:marRight w:val="0"/>
      <w:marTop w:val="0"/>
      <w:marBottom w:val="0"/>
      <w:divBdr>
        <w:top w:val="none" w:sz="0" w:space="0" w:color="auto"/>
        <w:left w:val="none" w:sz="0" w:space="0" w:color="auto"/>
        <w:bottom w:val="none" w:sz="0" w:space="0" w:color="auto"/>
        <w:right w:val="none" w:sz="0" w:space="0" w:color="auto"/>
      </w:divBdr>
    </w:div>
    <w:div w:id="21397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2.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3.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4.xml><?xml version="1.0" encoding="utf-8"?>
<ds:datastoreItem xmlns:ds="http://schemas.openxmlformats.org/officeDocument/2006/customXml" ds:itemID="{8ADC820F-5161-4FE4-801A-A72E1CA0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25</Pages>
  <Words>3864</Words>
  <Characters>27018</Characters>
  <Application>Microsoft Office Word</Application>
  <DocSecurity>0</DocSecurity>
  <Lines>964</Lines>
  <Paragraphs>158</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172</cp:revision>
  <cp:lastPrinted>2017-12-11T18:21:00Z</cp:lastPrinted>
  <dcterms:created xsi:type="dcterms:W3CDTF">2024-12-05T21:49:00Z</dcterms:created>
  <dcterms:modified xsi:type="dcterms:W3CDTF">2025-12-11T16:46:00Z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